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F6" w:rsidRPr="00462D51" w:rsidRDefault="00462D51" w:rsidP="00462D51">
      <w:pPr>
        <w:rPr>
          <w:rFonts w:ascii="Segoe UI" w:hAnsi="Segoe UI" w:cs="Segoe UI"/>
          <w:color w:val="1A1A1A"/>
          <w:sz w:val="21"/>
          <w:szCs w:val="21"/>
          <w:lang w:val="en-US"/>
        </w:rPr>
      </w:pPr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Ideally situated in Hersonissos, San Antonio Boutique Hotel features air-conditioned rooms, an outdoor swimming pool, free </w:t>
      </w:r>
      <w:proofErr w:type="spellStart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>WiFi</w:t>
      </w:r>
      <w:proofErr w:type="spellEnd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 and a fitness </w:t>
      </w:r>
      <w:proofErr w:type="spellStart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>centre</w:t>
      </w:r>
      <w:proofErr w:type="spellEnd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. Among the various facilities are a garden, a terrace, as well as a bar. The accommodation offers room service and a 24-hour front desk for guests. All rooms at the hotel are fitted with a flat-screen TV and a safety deposit box. The rooms are fitted with a coffee machine and a private bathroom with a shower and free toiletries, while selected rooms also boast a kitchenette. At San Antonio Boutique Hotel each room has bed linen and towels. An à la carte, continental or vegan breakfast is available each morning at the property. At the accommodation you will find a restaurant serving Italian cuisine. Vegetarian, dairy-free and gluten-free options can also be requested. Popular points of interest near San Antonio Boutique Hotel include </w:t>
      </w:r>
      <w:proofErr w:type="spellStart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>Glaros</w:t>
      </w:r>
      <w:proofErr w:type="spellEnd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 Beach, Golden Beach and </w:t>
      </w:r>
      <w:proofErr w:type="spellStart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>Limenas</w:t>
      </w:r>
      <w:proofErr w:type="spellEnd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 </w:t>
      </w:r>
      <w:proofErr w:type="spellStart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>Hersonissou</w:t>
      </w:r>
      <w:proofErr w:type="spellEnd"/>
      <w:r w:rsidRPr="00462D51">
        <w:rPr>
          <w:rFonts w:ascii="Segoe UI" w:hAnsi="Segoe UI" w:cs="Segoe UI"/>
          <w:color w:val="1A1A1A"/>
          <w:sz w:val="21"/>
          <w:szCs w:val="21"/>
          <w:lang w:val="en-US"/>
        </w:rPr>
        <w:t xml:space="preserve"> Beach. The nearest airport is Heraklion International, 22 km from the hotel, and the property offers a paid airport shuttle service.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Most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popular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facilities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Outdoor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swimming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pool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Spa and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wellness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Airport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shuttle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Room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service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Restaurant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Free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WiFi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Fitness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  <w:t>Tea/coffee maker in all rooms</w:t>
      </w:r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Bar</w:t>
      </w:r>
      <w:proofErr w:type="spellEnd"/>
    </w:p>
    <w:p w:rsidR="00462D51" w:rsidRPr="00462D51" w:rsidRDefault="00462D51" w:rsidP="00462D5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Breakfast</w:t>
      </w:r>
      <w:proofErr w:type="spellEnd"/>
    </w:p>
    <w:p w:rsidR="00462D51" w:rsidRPr="00462D51" w:rsidRDefault="00462D51" w:rsidP="00462D51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A1A1A"/>
          <w:sz w:val="34"/>
          <w:szCs w:val="34"/>
          <w:lang w:eastAsia="el-GR"/>
        </w:rPr>
      </w:pPr>
      <w:r w:rsidRPr="00462D51">
        <w:rPr>
          <w:rFonts w:ascii="Segoe UI" w:eastAsia="Times New Roman" w:hAnsi="Segoe UI" w:cs="Segoe UI"/>
          <w:b/>
          <w:bCs/>
          <w:color w:val="1A1A1A"/>
          <w:sz w:val="34"/>
          <w:szCs w:val="34"/>
          <w:lang w:eastAsia="el-GR"/>
        </w:rPr>
        <w:t xml:space="preserve">Hotel </w:t>
      </w:r>
      <w:proofErr w:type="spellStart"/>
      <w:r w:rsidRPr="00462D51">
        <w:rPr>
          <w:rFonts w:ascii="Segoe UI" w:eastAsia="Times New Roman" w:hAnsi="Segoe UI" w:cs="Segoe UI"/>
          <w:b/>
          <w:bCs/>
          <w:color w:val="1A1A1A"/>
          <w:sz w:val="34"/>
          <w:szCs w:val="34"/>
          <w:lang w:eastAsia="el-GR"/>
        </w:rPr>
        <w:t>surroundings</w:t>
      </w:r>
      <w:proofErr w:type="spellEnd"/>
    </w:p>
    <w:p w:rsid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What's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nearby</w:t>
      </w:r>
      <w:proofErr w:type="spellEnd"/>
    </w:p>
    <w:p w:rsidR="00462D51" w:rsidRPr="00462D51" w:rsidRDefault="00462D51" w:rsidP="00462D5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Aquaworld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Aquarium</w:t>
      </w:r>
      <w:proofErr w:type="spellEnd"/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650 m</w:t>
      </w:r>
    </w:p>
    <w:p w:rsidR="00462D51" w:rsidRPr="00462D51" w:rsidRDefault="00462D51" w:rsidP="00462D5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Lixnostatis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Folk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Museum</w:t>
      </w:r>
      <w:proofErr w:type="spellEnd"/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1.7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Cretaquarium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Thalassocosmos</w:t>
      </w:r>
      <w:proofErr w:type="spellEnd"/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10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Nikos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Kazantzakis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Museum</w:t>
      </w:r>
      <w:proofErr w:type="spellEnd"/>
    </w:p>
    <w:p w:rsidR="00462D51" w:rsidRPr="00462D51" w:rsidRDefault="00462D51" w:rsidP="00462D51">
      <w:pPr>
        <w:spacing w:before="100" w:beforeAutospacing="1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19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Restaurants &amp;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cafes</w:t>
      </w:r>
      <w:proofErr w:type="spellEnd"/>
    </w:p>
    <w:p w:rsidR="00462D51" w:rsidRPr="00462D51" w:rsidRDefault="00462D51" w:rsidP="00462D5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lastRenderedPageBreak/>
        <w:t>Cafe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/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barWhite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Lion</w:t>
      </w:r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50 m</w:t>
      </w:r>
    </w:p>
    <w:p w:rsidR="00462D51" w:rsidRPr="00462D51" w:rsidRDefault="00462D51" w:rsidP="00462D5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Cafe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/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barMilos</w:t>
      </w:r>
      <w:proofErr w:type="spellEnd"/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100 m</w:t>
      </w:r>
    </w:p>
    <w:p w:rsidR="00462D51" w:rsidRPr="00462D51" w:rsidRDefault="00462D51" w:rsidP="00462D5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Cafe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/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barIsland's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kafe</w:t>
      </w:r>
      <w:proofErr w:type="spellEnd"/>
    </w:p>
    <w:p w:rsidR="00462D51" w:rsidRPr="00462D51" w:rsidRDefault="00462D51" w:rsidP="00462D51">
      <w:pPr>
        <w:spacing w:before="100" w:beforeAutospacing="1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100 m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Beaches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in the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neighbourhood</w:t>
      </w:r>
      <w:proofErr w:type="spellEnd"/>
    </w:p>
    <w:p w:rsidR="00462D51" w:rsidRPr="00462D51" w:rsidRDefault="00462D51" w:rsidP="00462D51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Glaros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Beach</w:t>
      </w:r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300 m</w:t>
      </w:r>
    </w:p>
    <w:p w:rsidR="00462D51" w:rsidRPr="00462D51" w:rsidRDefault="00462D51" w:rsidP="00462D51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Golden Beach</w:t>
      </w:r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450 m</w:t>
      </w:r>
    </w:p>
    <w:p w:rsidR="00462D51" w:rsidRPr="00462D51" w:rsidRDefault="00462D51" w:rsidP="00462D51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Limenas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Hersonissou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Beach</w:t>
      </w:r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450 m</w:t>
      </w:r>
    </w:p>
    <w:p w:rsidR="00462D51" w:rsidRPr="00462D51" w:rsidRDefault="00462D51" w:rsidP="00462D51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Star Beach</w:t>
      </w:r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900 m</w:t>
      </w:r>
    </w:p>
    <w:p w:rsidR="00462D51" w:rsidRPr="00462D51" w:rsidRDefault="00462D51" w:rsidP="00462D51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Sarandaris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Cape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Beach</w:t>
      </w:r>
    </w:p>
    <w:p w:rsidR="00462D51" w:rsidRPr="00462D51" w:rsidRDefault="00462D51" w:rsidP="00462D51">
      <w:pPr>
        <w:spacing w:before="100" w:beforeAutospacing="1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1.6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Closest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airports</w:t>
      </w:r>
      <w:proofErr w:type="spellEnd"/>
    </w:p>
    <w:p w:rsidR="00462D51" w:rsidRPr="00462D51" w:rsidRDefault="00462D51" w:rsidP="00462D51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Heraklion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International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Airport</w:t>
      </w:r>
      <w:proofErr w:type="spellEnd"/>
    </w:p>
    <w:p w:rsidR="00462D51" w:rsidRPr="00462D51" w:rsidRDefault="00462D51" w:rsidP="00462D51">
      <w:pPr>
        <w:spacing w:before="100" w:beforeAutospacing="1" w:after="0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18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Sitia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Public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Airport</w:t>
      </w:r>
      <w:proofErr w:type="spellEnd"/>
    </w:p>
    <w:p w:rsidR="00462D51" w:rsidRPr="00462D51" w:rsidRDefault="00462D51" w:rsidP="00462D51">
      <w:pPr>
        <w:spacing w:before="100" w:beforeAutospacing="1" w:line="240" w:lineRule="auto"/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 xml:space="preserve">64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bdr w:val="none" w:sz="0" w:space="0" w:color="auto" w:frame="1"/>
          <w:lang w:eastAsia="el-GR"/>
        </w:rPr>
        <w:t>km</w:t>
      </w:r>
      <w:proofErr w:type="spellEnd"/>
    </w:p>
    <w:p w:rsidR="00462D51" w:rsidRPr="00462D51" w:rsidRDefault="00462D51" w:rsidP="00462D51">
      <w:pPr>
        <w:rPr>
          <w:rFonts w:ascii="Segoe UI" w:hAnsi="Segoe UI" w:cs="Segoe UI"/>
          <w:color w:val="1A1A1A"/>
          <w:sz w:val="21"/>
          <w:szCs w:val="21"/>
          <w:lang w:val="en-US"/>
        </w:rPr>
      </w:pPr>
    </w:p>
    <w:p w:rsidR="00462D51" w:rsidRPr="00462D51" w:rsidRDefault="00462D51" w:rsidP="00462D51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A1A1A"/>
          <w:sz w:val="34"/>
          <w:szCs w:val="34"/>
          <w:lang w:val="en-US" w:eastAsia="el-GR"/>
        </w:rPr>
      </w:pPr>
      <w:r w:rsidRPr="00462D51">
        <w:rPr>
          <w:rFonts w:ascii="Segoe UI" w:eastAsia="Times New Roman" w:hAnsi="Segoe UI" w:cs="Segoe UI"/>
          <w:b/>
          <w:bCs/>
          <w:color w:val="1A1A1A"/>
          <w:sz w:val="34"/>
          <w:szCs w:val="34"/>
          <w:lang w:val="en-US" w:eastAsia="el-GR"/>
        </w:rPr>
        <w:t>Facilities of San Antonio Boutique Hotel</w:t>
      </w:r>
    </w:p>
    <w:p w:rsidR="00462D51" w:rsidRPr="00462D51" w:rsidRDefault="00462D51" w:rsidP="00462D51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A1A1A"/>
          <w:sz w:val="34"/>
          <w:szCs w:val="34"/>
          <w:lang w:val="en-US" w:eastAsia="el-GR"/>
        </w:rPr>
      </w:pP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bookmarkStart w:id="0" w:name="_GoBack"/>
      <w:bookmarkEnd w:id="0"/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Most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popular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facilities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lastRenderedPageBreak/>
        <w:t>Outdoor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swimming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pool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Spa and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wellness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Airport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shuttle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Room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service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Restaurant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Free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WiFi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Fitness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  <w:t>Tea/coffee maker in all rooms</w:t>
      </w:r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Bar</w:t>
      </w:r>
      <w:proofErr w:type="spellEnd"/>
    </w:p>
    <w:p w:rsidR="00462D51" w:rsidRPr="00462D51" w:rsidRDefault="00462D51" w:rsidP="00462D5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Breakfast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Bathroom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Toilet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paper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Towels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Slippers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Private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bathroom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Toilet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Free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toiletries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Bathrobe</w:t>
      </w:r>
      <w:proofErr w:type="spellEnd"/>
    </w:p>
    <w:p w:rsidR="00462D51" w:rsidRPr="00462D51" w:rsidRDefault="00462D51" w:rsidP="00462D5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Shower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Bedroom</w:t>
      </w:r>
      <w:proofErr w:type="spellEnd"/>
    </w:p>
    <w:p w:rsidR="00462D51" w:rsidRPr="00462D51" w:rsidRDefault="00462D51" w:rsidP="00462D5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Linen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Outdoors</w:t>
      </w:r>
      <w:proofErr w:type="spellEnd"/>
    </w:p>
    <w:p w:rsidR="00462D51" w:rsidRPr="00462D51" w:rsidRDefault="00462D51" w:rsidP="00462D5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Terrace</w:t>
      </w:r>
      <w:proofErr w:type="spellEnd"/>
    </w:p>
    <w:p w:rsidR="00462D51" w:rsidRPr="00462D51" w:rsidRDefault="00462D51" w:rsidP="00462D5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Garden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Kitchen</w:t>
      </w:r>
      <w:proofErr w:type="spellEnd"/>
    </w:p>
    <w:p w:rsidR="00462D51" w:rsidRPr="00462D51" w:rsidRDefault="00462D51" w:rsidP="00462D5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Coffee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machine</w:t>
      </w:r>
      <w:proofErr w:type="spellEnd"/>
    </w:p>
    <w:p w:rsidR="00462D51" w:rsidRPr="00462D51" w:rsidRDefault="00462D51" w:rsidP="00462D5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Electric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kettle</w:t>
      </w:r>
      <w:proofErr w:type="spellEnd"/>
    </w:p>
    <w:p w:rsidR="00462D51" w:rsidRPr="00462D51" w:rsidRDefault="00462D51" w:rsidP="00462D5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Refrigerator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Room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Amenities</w:t>
      </w:r>
      <w:proofErr w:type="spellEnd"/>
    </w:p>
    <w:p w:rsidR="00462D51" w:rsidRPr="00462D51" w:rsidRDefault="00462D51" w:rsidP="00462D5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Sofa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bed</w:t>
      </w:r>
      <w:proofErr w:type="spellEnd"/>
    </w:p>
    <w:p w:rsidR="00462D51" w:rsidRPr="00462D51" w:rsidRDefault="00462D51" w:rsidP="00462D5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Clothes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rack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Living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Area</w:t>
      </w:r>
      <w:proofErr w:type="spellEnd"/>
    </w:p>
    <w:p w:rsidR="00462D51" w:rsidRPr="00462D51" w:rsidRDefault="00462D51" w:rsidP="00462D5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Sofa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Media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&amp;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Technology</w:t>
      </w:r>
      <w:proofErr w:type="spellEnd"/>
    </w:p>
    <w:p w:rsidR="00462D51" w:rsidRPr="00462D51" w:rsidRDefault="00462D51" w:rsidP="00462D5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Flat-screen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TV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lastRenderedPageBreak/>
        <w:t>Food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&amp;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Drink</w:t>
      </w:r>
      <w:proofErr w:type="spellEnd"/>
    </w:p>
    <w:p w:rsidR="00462D51" w:rsidRPr="00462D51" w:rsidRDefault="00462D51" w:rsidP="00462D5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Bar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Restaurant</w:t>
      </w:r>
      <w:proofErr w:type="spellEnd"/>
    </w:p>
    <w:p w:rsidR="00462D51" w:rsidRPr="00462D51" w:rsidRDefault="00462D51" w:rsidP="00462D51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Tea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/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Coffee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maker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Internet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  <w:t>WiFi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val="en-US" w:eastAsia="el-GR"/>
        </w:rPr>
        <w:t xml:space="preserve"> is available in all areas and is free of charge.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Parking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No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parking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available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.</w:t>
      </w:r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Services</w:t>
      </w:r>
    </w:p>
    <w:p w:rsidR="00462D51" w:rsidRPr="00462D51" w:rsidRDefault="00462D51" w:rsidP="00462D5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Shuttle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service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Airport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shuttle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24-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hour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front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desk</w:t>
      </w:r>
      <w:proofErr w:type="spellEnd"/>
    </w:p>
    <w:p w:rsidR="00462D51" w:rsidRPr="00462D51" w:rsidRDefault="00462D51" w:rsidP="00462D5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Room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service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Reception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services</w:t>
      </w:r>
    </w:p>
    <w:p w:rsidR="00462D51" w:rsidRPr="00462D51" w:rsidRDefault="00462D51" w:rsidP="00462D5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Invoice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provided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Safety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&amp;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security</w:t>
      </w:r>
      <w:proofErr w:type="spellEnd"/>
    </w:p>
    <w:p w:rsidR="00462D51" w:rsidRPr="00462D51" w:rsidRDefault="00462D51" w:rsidP="00462D51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Safety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deposit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box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General</w:t>
      </w:r>
    </w:p>
    <w:p w:rsidR="00462D51" w:rsidRPr="00462D51" w:rsidRDefault="00462D51" w:rsidP="00462D5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Air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conditioning</w:t>
      </w:r>
      <w:proofErr w:type="spellEnd"/>
    </w:p>
    <w:p w:rsidR="00462D51" w:rsidRPr="00462D51" w:rsidRDefault="00462D51" w:rsidP="00462D5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Non-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smoking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throughout</w:t>
      </w:r>
      <w:proofErr w:type="spellEnd"/>
    </w:p>
    <w:p w:rsidR="00462D51" w:rsidRPr="00462D51" w:rsidRDefault="00462D51" w:rsidP="00462D5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Ironing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facilities</w:t>
      </w:r>
      <w:proofErr w:type="spellEnd"/>
    </w:p>
    <w:p w:rsidR="00462D51" w:rsidRPr="00462D51" w:rsidRDefault="00462D51" w:rsidP="00462D5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Non-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smoking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rooms</w:t>
      </w:r>
      <w:proofErr w:type="spellEnd"/>
    </w:p>
    <w:p w:rsidR="00462D51" w:rsidRPr="00462D51" w:rsidRDefault="00462D51" w:rsidP="00462D51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Iron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Outdoor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swimming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pool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Free!</w:t>
      </w:r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Opening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times</w:t>
      </w:r>
      <w:proofErr w:type="spellEnd"/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Open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all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year</w:t>
      </w:r>
      <w:proofErr w:type="spellEnd"/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All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ages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welcome</w:t>
      </w:r>
      <w:proofErr w:type="spellEnd"/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Pool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bar</w:t>
      </w:r>
      <w:proofErr w:type="spellEnd"/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lastRenderedPageBreak/>
        <w:t xml:space="preserve">Sun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loungers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beach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chairs</w:t>
      </w:r>
      <w:proofErr w:type="spellEnd"/>
    </w:p>
    <w:p w:rsidR="00462D51" w:rsidRPr="00462D51" w:rsidRDefault="00462D51" w:rsidP="00462D51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Sun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umbrellas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Wellness</w:t>
      </w:r>
      <w:proofErr w:type="spellEnd"/>
    </w:p>
    <w:p w:rsidR="00462D51" w:rsidRPr="00462D51" w:rsidRDefault="00462D51" w:rsidP="00462D5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Sun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loungers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or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beach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chairs</w:t>
      </w:r>
      <w:proofErr w:type="spellEnd"/>
    </w:p>
    <w:p w:rsidR="00462D51" w:rsidRPr="00462D51" w:rsidRDefault="00462D51" w:rsidP="00462D5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Hot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tub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/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Jacuzzi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Spa and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wellness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Fitness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centre</w:t>
      </w:r>
      <w:proofErr w:type="spellEnd"/>
    </w:p>
    <w:p w:rsidR="00462D51" w:rsidRPr="00462D51" w:rsidRDefault="00462D51" w:rsidP="00462D5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Sauna</w:t>
      </w:r>
      <w:proofErr w:type="spellEnd"/>
    </w:p>
    <w:p w:rsidR="00462D51" w:rsidRPr="00462D51" w:rsidRDefault="00462D51" w:rsidP="00462D5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Additional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charge</w:t>
      </w:r>
      <w:proofErr w:type="spellEnd"/>
    </w:p>
    <w:p w:rsidR="00462D51" w:rsidRPr="00462D51" w:rsidRDefault="00462D51" w:rsidP="00462D51">
      <w:pPr>
        <w:spacing w:after="0" w:line="240" w:lineRule="auto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Languages</w:t>
      </w:r>
      <w:proofErr w:type="spellEnd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 xml:space="preserve"> </w:t>
      </w: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spoken</w:t>
      </w:r>
      <w:proofErr w:type="spellEnd"/>
    </w:p>
    <w:p w:rsidR="00462D51" w:rsidRPr="00462D51" w:rsidRDefault="00462D51" w:rsidP="00462D51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Greek</w:t>
      </w:r>
    </w:p>
    <w:p w:rsidR="00462D51" w:rsidRPr="00462D51" w:rsidRDefault="00462D51" w:rsidP="00462D51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</w:pPr>
      <w:proofErr w:type="spellStart"/>
      <w:r w:rsidRPr="00462D51">
        <w:rPr>
          <w:rFonts w:ascii="Segoe UI" w:eastAsia="Times New Roman" w:hAnsi="Segoe UI" w:cs="Segoe UI"/>
          <w:color w:val="1A1A1A"/>
          <w:sz w:val="21"/>
          <w:szCs w:val="21"/>
          <w:lang w:eastAsia="el-GR"/>
        </w:rPr>
        <w:t>English</w:t>
      </w:r>
      <w:proofErr w:type="spellEnd"/>
    </w:p>
    <w:p w:rsidR="00462D51" w:rsidRPr="00462D51" w:rsidRDefault="00462D51" w:rsidP="00462D51">
      <w:pPr>
        <w:rPr>
          <w:lang w:val="en-US"/>
        </w:rPr>
      </w:pPr>
    </w:p>
    <w:sectPr w:rsidR="00462D51" w:rsidRPr="00462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8C1"/>
    <w:multiLevelType w:val="multilevel"/>
    <w:tmpl w:val="974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1991"/>
    <w:multiLevelType w:val="multilevel"/>
    <w:tmpl w:val="093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F0A23"/>
    <w:multiLevelType w:val="multilevel"/>
    <w:tmpl w:val="05C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804E2"/>
    <w:multiLevelType w:val="multilevel"/>
    <w:tmpl w:val="183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247FB"/>
    <w:multiLevelType w:val="multilevel"/>
    <w:tmpl w:val="72F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25E32"/>
    <w:multiLevelType w:val="multilevel"/>
    <w:tmpl w:val="DC5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C2A3B"/>
    <w:multiLevelType w:val="multilevel"/>
    <w:tmpl w:val="845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01A67"/>
    <w:multiLevelType w:val="multilevel"/>
    <w:tmpl w:val="272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669E8"/>
    <w:multiLevelType w:val="multilevel"/>
    <w:tmpl w:val="900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87BB3"/>
    <w:multiLevelType w:val="multilevel"/>
    <w:tmpl w:val="865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A028D"/>
    <w:multiLevelType w:val="multilevel"/>
    <w:tmpl w:val="1C4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C735F"/>
    <w:multiLevelType w:val="multilevel"/>
    <w:tmpl w:val="B404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67990"/>
    <w:multiLevelType w:val="multilevel"/>
    <w:tmpl w:val="BD3C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E7D77"/>
    <w:multiLevelType w:val="multilevel"/>
    <w:tmpl w:val="05B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3C07"/>
    <w:multiLevelType w:val="multilevel"/>
    <w:tmpl w:val="2BE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47023"/>
    <w:multiLevelType w:val="multilevel"/>
    <w:tmpl w:val="A04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3067D"/>
    <w:multiLevelType w:val="multilevel"/>
    <w:tmpl w:val="489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F21B7"/>
    <w:multiLevelType w:val="multilevel"/>
    <w:tmpl w:val="440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45498"/>
    <w:multiLevelType w:val="multilevel"/>
    <w:tmpl w:val="2EE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22F67"/>
    <w:multiLevelType w:val="multilevel"/>
    <w:tmpl w:val="744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26997"/>
    <w:multiLevelType w:val="multilevel"/>
    <w:tmpl w:val="151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17"/>
  </w:num>
  <w:num w:numId="12">
    <w:abstractNumId w:val="13"/>
  </w:num>
  <w:num w:numId="13">
    <w:abstractNumId w:val="18"/>
  </w:num>
  <w:num w:numId="14">
    <w:abstractNumId w:val="19"/>
  </w:num>
  <w:num w:numId="15">
    <w:abstractNumId w:val="1"/>
  </w:num>
  <w:num w:numId="16">
    <w:abstractNumId w:val="0"/>
  </w:num>
  <w:num w:numId="17">
    <w:abstractNumId w:val="15"/>
  </w:num>
  <w:num w:numId="18">
    <w:abstractNumId w:val="2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51"/>
    <w:rsid w:val="00462D51"/>
    <w:rsid w:val="00B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35C98-EF54-4BC0-AD08-A757AA7C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0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9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7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3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1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1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7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3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00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7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3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2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7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9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0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3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4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4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1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6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7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1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4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4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8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8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7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4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4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9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2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7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3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8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9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9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6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1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2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4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7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6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1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6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0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5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8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1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5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1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4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0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6699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3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1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2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16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74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8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8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9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7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764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0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2024-06-10T15:29:00Z</dcterms:created>
  <dcterms:modified xsi:type="dcterms:W3CDTF">2024-06-10T15:31:00Z</dcterms:modified>
</cp:coreProperties>
</file>