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16" w:type="dxa"/>
        <w:tblCellMar>
          <w:left w:w="0" w:type="dxa"/>
          <w:right w:w="0" w:type="dxa"/>
        </w:tblCellMar>
        <w:tblLook w:val="04A0"/>
      </w:tblPr>
      <w:tblGrid>
        <w:gridCol w:w="8789"/>
        <w:gridCol w:w="3827"/>
      </w:tblGrid>
      <w:tr w:rsidR="009823FE" w:rsidRPr="00B20D80" w:rsidTr="00535365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3FE" w:rsidRPr="0001352F" w:rsidRDefault="00C37B2E" w:rsidP="00D20D08">
            <w:pPr>
              <w:spacing w:after="150" w:line="240" w:lineRule="auto"/>
              <w:outlineLvl w:val="0"/>
              <w:rPr>
                <w:rFonts w:ascii="Sylfaen" w:eastAsia="Times New Roman" w:hAnsi="Sylfaen" w:cs="Times New Roman"/>
                <w:b/>
                <w:color w:val="CC0000"/>
                <w:kern w:val="36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color w:val="CC0000"/>
                <w:kern w:val="36"/>
                <w:lang w:val="en-US" w:eastAsia="ru-RU"/>
              </w:rPr>
              <w:t>BEST</w:t>
            </w:r>
            <w:r w:rsidRPr="00DE43C7">
              <w:rPr>
                <w:rFonts w:ascii="Sylfaen" w:eastAsia="Times New Roman" w:hAnsi="Sylfaen" w:cs="Times New Roman"/>
                <w:b/>
                <w:color w:val="CC0000"/>
                <w:kern w:val="36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CC0000"/>
                <w:kern w:val="36"/>
                <w:lang w:val="en-US" w:eastAsia="ru-RU"/>
              </w:rPr>
              <w:t>WESTERN</w:t>
            </w:r>
            <w:r w:rsidRPr="00DE43C7">
              <w:rPr>
                <w:rFonts w:ascii="Sylfaen" w:eastAsia="Times New Roman" w:hAnsi="Sylfaen" w:cs="Times New Roman"/>
                <w:b/>
                <w:color w:val="CC0000"/>
                <w:kern w:val="36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CC0000"/>
                <w:kern w:val="36"/>
                <w:lang w:val="en-US" w:eastAsia="ru-RU"/>
              </w:rPr>
              <w:t>PREMIER</w:t>
            </w:r>
            <w:r w:rsidR="00612B85" w:rsidRPr="00612B85">
              <w:rPr>
                <w:rFonts w:ascii="Sylfaen" w:eastAsia="Times New Roman" w:hAnsi="Sylfaen" w:cs="Times New Roman"/>
                <w:b/>
                <w:color w:val="CC0000"/>
                <w:kern w:val="36"/>
                <w:lang w:eastAsia="ru-RU"/>
              </w:rPr>
              <w:t xml:space="preserve"> 5</w:t>
            </w:r>
            <w:r w:rsidR="009823FE" w:rsidRPr="0001352F">
              <w:rPr>
                <w:rFonts w:ascii="Sylfaen" w:eastAsia="Times New Roman" w:hAnsi="Sylfaen" w:cs="Times New Roman"/>
                <w:b/>
                <w:color w:val="CC0000"/>
                <w:kern w:val="36"/>
                <w:lang w:eastAsia="ru-RU"/>
              </w:rPr>
              <w:t>*</w:t>
            </w:r>
          </w:p>
          <w:p w:rsidR="009823FE" w:rsidRPr="005B77E8" w:rsidRDefault="009823FE" w:rsidP="00D27B98">
            <w:pPr>
              <w:spacing w:after="150" w:line="240" w:lineRule="auto"/>
              <w:outlineLvl w:val="0"/>
              <w:rPr>
                <w:rFonts w:ascii="Sylfaen" w:eastAsia="Times New Roman" w:hAnsi="Sylfaen" w:cs="Times New Roman"/>
                <w:color w:val="363636"/>
                <w:lang w:eastAsia="ru-RU"/>
              </w:rPr>
            </w:pPr>
            <w:r w:rsidRPr="003536E7">
              <w:rPr>
                <w:rFonts w:ascii="Times New Roman" w:eastAsia="Times New Roman" w:hAnsi="Times New Roman" w:cs="Times New Roman"/>
                <w:b/>
                <w:bCs/>
                <w:color w:val="363636"/>
                <w:bdr w:val="none" w:sz="0" w:space="0" w:color="auto" w:frame="1"/>
                <w:lang w:eastAsia="ru-RU"/>
              </w:rPr>
              <w:t>Наш</w:t>
            </w:r>
            <w:r w:rsidR="00612B85" w:rsidRPr="00612B85">
              <w:rPr>
                <w:rFonts w:ascii="Times New Roman" w:eastAsia="Times New Roman" w:hAnsi="Times New Roman" w:cs="Times New Roman"/>
                <w:b/>
                <w:bCs/>
                <w:color w:val="363636"/>
                <w:bdr w:val="none" w:sz="0" w:space="0" w:color="auto" w:frame="1"/>
                <w:lang w:eastAsia="ru-RU"/>
              </w:rPr>
              <w:t xml:space="preserve"> </w:t>
            </w:r>
            <w:r w:rsidRPr="003536E7">
              <w:rPr>
                <w:rFonts w:ascii="Times New Roman" w:eastAsia="Times New Roman" w:hAnsi="Times New Roman" w:cs="Times New Roman"/>
                <w:b/>
                <w:bCs/>
                <w:color w:val="363636"/>
                <w:bdr w:val="none" w:sz="0" w:space="0" w:color="auto" w:frame="1"/>
                <w:lang w:eastAsia="ru-RU"/>
              </w:rPr>
              <w:t>комментарий</w:t>
            </w:r>
            <w:r w:rsidRPr="00B20D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:</w:t>
            </w:r>
            <w:r w:rsidR="00612B85" w:rsidRPr="00612B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="00D27B98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 xml:space="preserve">Отличный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>о</w:t>
            </w:r>
            <w:r w:rsidR="00EE0807">
              <w:rPr>
                <w:rFonts w:ascii="Sylfaen" w:hAnsi="Sylfaen" w:cs="Times New Roman"/>
                <w:color w:val="000000" w:themeColor="text1"/>
                <w:shd w:val="clear" w:color="auto" w:fill="E9F0FA"/>
              </w:rPr>
              <w:t>тель</w:t>
            </w:r>
            <w:r w:rsidR="00612B85" w:rsidRPr="00612B85">
              <w:rPr>
                <w:rFonts w:ascii="Sylfaen" w:hAnsi="Sylfaen" w:cs="Times New Roman"/>
                <w:color w:val="000000" w:themeColor="text1"/>
                <w:shd w:val="clear" w:color="auto" w:fill="E9F0FA"/>
              </w:rPr>
              <w:t xml:space="preserve"> </w:t>
            </w:r>
            <w:r w:rsidR="00DE43C7">
              <w:rPr>
                <w:rFonts w:ascii="Sylfaen" w:hAnsi="Sylfaen" w:cs="Times New Roman"/>
                <w:color w:val="000000" w:themeColor="text1"/>
                <w:shd w:val="clear" w:color="auto" w:fill="E9F0FA"/>
              </w:rPr>
              <w:t xml:space="preserve">с </w:t>
            </w:r>
            <w:r w:rsidR="00612B85">
              <w:rPr>
                <w:rFonts w:ascii="Sylfaen" w:hAnsi="Sylfaen" w:cs="Times New Roman"/>
                <w:color w:val="000000" w:themeColor="text1"/>
                <w:shd w:val="clear" w:color="auto" w:fill="E9F0FA"/>
              </w:rPr>
              <w:t>чистыми</w:t>
            </w:r>
            <w:r w:rsidR="00DE43C7">
              <w:rPr>
                <w:rFonts w:ascii="Sylfaen" w:hAnsi="Sylfaen" w:cs="Times New Roman"/>
                <w:color w:val="000000" w:themeColor="text1"/>
                <w:shd w:val="clear" w:color="auto" w:fill="E9F0FA"/>
              </w:rPr>
              <w:t xml:space="preserve">, комфортными </w:t>
            </w:r>
            <w:r w:rsidR="00612B85">
              <w:rPr>
                <w:rFonts w:ascii="Sylfaen" w:hAnsi="Sylfaen" w:cs="Times New Roman"/>
                <w:color w:val="000000" w:themeColor="text1"/>
                <w:shd w:val="clear" w:color="auto" w:fill="E9F0FA"/>
              </w:rPr>
              <w:t>номерами</w:t>
            </w:r>
            <w:r w:rsidR="000778A8">
              <w:rPr>
                <w:rFonts w:ascii="Sylfaen" w:hAnsi="Sylfaen" w:cs="Times New Roman"/>
                <w:color w:val="000000" w:themeColor="text1"/>
                <w:shd w:val="clear" w:color="auto" w:fill="E9F0FA"/>
              </w:rPr>
              <w:t xml:space="preserve"> с прекрасным видом на город, горы и море.</w:t>
            </w:r>
            <w:r w:rsidR="005B77E8" w:rsidRPr="005B77E8">
              <w:rPr>
                <w:rFonts w:ascii="Sylfaen" w:hAnsi="Sylfaen" w:cs="Times New Roman"/>
                <w:color w:val="000000" w:themeColor="text1"/>
                <w:shd w:val="clear" w:color="auto" w:fill="E9F0FA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3FE" w:rsidRPr="00B20D80" w:rsidRDefault="009823FE" w:rsidP="00D20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</w:p>
        </w:tc>
      </w:tr>
    </w:tbl>
    <w:p w:rsidR="009823FE" w:rsidRPr="003536E7" w:rsidRDefault="00C9737F" w:rsidP="009823FE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  <w:r w:rsidRPr="00C9737F">
        <w:rPr>
          <w:rFonts w:ascii="Times New Roman" w:eastAsia="Times New Roman" w:hAnsi="Times New Roman" w:cs="Times New Roman"/>
          <w:lang w:eastAsia="ru-RU"/>
        </w:rPr>
        <w:pict>
          <v:rect id="_x0000_i1025" style="width:15in;height:1.5pt" o:hrpct="0" o:hralign="center" o:hrstd="t" o:hrnoshade="t" o:hr="t" fillcolor="#363636" stroked="f"/>
        </w:pict>
      </w:r>
    </w:p>
    <w:p w:rsidR="009823FE" w:rsidRPr="003536E7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Отель</w:t>
      </w:r>
    </w:p>
    <w:p w:rsidR="009823FE" w:rsidRPr="003536E7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  <w:t>Расположение:</w:t>
      </w:r>
      <w:r w:rsidRPr="003536E7">
        <w:rPr>
          <w:rFonts w:ascii="Times New Roman" w:eastAsia="Times New Roman" w:hAnsi="Times New Roman" w:cs="Times New Roman"/>
          <w:color w:val="363636"/>
          <w:lang w:eastAsia="ru-RU"/>
        </w:rPr>
        <w:t> </w:t>
      </w:r>
    </w:p>
    <w:p w:rsidR="009823FE" w:rsidRDefault="00612B85" w:rsidP="0005122D">
      <w:pPr>
        <w:spacing w:after="4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Sylfaen" w:eastAsia="Times New Roman" w:hAnsi="Sylfaen" w:cs="Times New Roman"/>
          <w:color w:val="363636"/>
          <w:lang w:eastAsia="ru-RU"/>
        </w:rPr>
        <w:t>Батуми</w:t>
      </w:r>
      <w:r w:rsidR="009823FE">
        <w:rPr>
          <w:rFonts w:ascii="Sylfaen" w:eastAsia="Times New Roman" w:hAnsi="Sylfaen" w:cs="Times New Roman"/>
          <w:color w:val="363636"/>
          <w:lang w:eastAsia="ru-RU"/>
        </w:rPr>
        <w:t xml:space="preserve">, </w:t>
      </w:r>
      <w:r w:rsidR="000778A8">
        <w:rPr>
          <w:rFonts w:ascii="Times New Roman" w:eastAsia="Times New Roman" w:hAnsi="Times New Roman" w:cs="Times New Roman"/>
          <w:color w:val="363636"/>
          <w:lang w:eastAsia="ru-RU"/>
        </w:rPr>
        <w:t>в 4</w:t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9823FE" w:rsidRPr="003536E7">
        <w:rPr>
          <w:rFonts w:ascii="Times New Roman" w:eastAsia="Times New Roman" w:hAnsi="Times New Roman" w:cs="Times New Roman"/>
          <w:color w:val="363636"/>
          <w:lang w:eastAsia="ru-RU"/>
        </w:rPr>
        <w:t>км</w:t>
      </w:r>
      <w:r w:rsidR="00077FD4">
        <w:rPr>
          <w:rFonts w:ascii="Times New Roman" w:eastAsia="Times New Roman" w:hAnsi="Times New Roman" w:cs="Times New Roman"/>
          <w:color w:val="363636"/>
          <w:lang w:eastAsia="ru-RU"/>
        </w:rPr>
        <w:t>.</w:t>
      </w:r>
      <w:r w:rsidR="000778A8">
        <w:rPr>
          <w:rFonts w:ascii="Times New Roman" w:eastAsia="Times New Roman" w:hAnsi="Times New Roman" w:cs="Times New Roman"/>
          <w:color w:val="363636"/>
          <w:lang w:eastAsia="ru-RU"/>
        </w:rPr>
        <w:t xml:space="preserve"> от аэропорта г. Батуми, в 250</w:t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05122D">
        <w:rPr>
          <w:rFonts w:ascii="Times New Roman" w:eastAsia="Times New Roman" w:hAnsi="Times New Roman" w:cs="Times New Roman"/>
          <w:color w:val="363636"/>
          <w:lang w:eastAsia="ru-RU"/>
        </w:rPr>
        <w:t xml:space="preserve">м. </w:t>
      </w:r>
      <w:r w:rsidR="00D27B98">
        <w:rPr>
          <w:rFonts w:ascii="Times New Roman" w:eastAsia="Times New Roman" w:hAnsi="Times New Roman" w:cs="Times New Roman"/>
          <w:color w:val="363636"/>
          <w:lang w:eastAsia="ru-RU"/>
        </w:rPr>
        <w:t>от</w:t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пляжа</w:t>
      </w:r>
      <w:r w:rsidR="00D27B98">
        <w:rPr>
          <w:rFonts w:ascii="Times New Roman" w:eastAsia="Times New Roman" w:hAnsi="Times New Roman" w:cs="Times New Roman"/>
          <w:color w:val="363636"/>
          <w:lang w:eastAsia="ru-RU"/>
        </w:rPr>
        <w:t xml:space="preserve"> г. Батуми.</w:t>
      </w:r>
    </w:p>
    <w:p w:rsidR="0005122D" w:rsidRPr="0005122D" w:rsidRDefault="0005122D" w:rsidP="0005122D">
      <w:pPr>
        <w:spacing w:after="4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</w:p>
    <w:p w:rsidR="009823FE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  <w:t>Отель:</w:t>
      </w:r>
      <w:r w:rsidRPr="003536E7">
        <w:rPr>
          <w:rFonts w:ascii="Times New Roman" w:eastAsia="Times New Roman" w:hAnsi="Times New Roman" w:cs="Times New Roman"/>
          <w:color w:val="363636"/>
          <w:lang w:eastAsia="ru-RU"/>
        </w:rPr>
        <w:t> </w:t>
      </w:r>
    </w:p>
    <w:p w:rsidR="009823FE" w:rsidRDefault="00F856AB" w:rsidP="009823FE">
      <w:pPr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Отель</w:t>
      </w:r>
      <w:r w:rsidR="000778A8">
        <w:rPr>
          <w:rFonts w:ascii="Times New Roman" w:eastAsia="Times New Roman" w:hAnsi="Times New Roman" w:cs="Times New Roman"/>
          <w:color w:val="363636"/>
          <w:lang w:eastAsia="ru-RU"/>
        </w:rPr>
        <w:t xml:space="preserve"> открыт 24 сентября</w:t>
      </w:r>
      <w:r w:rsidR="0005122D">
        <w:rPr>
          <w:rFonts w:ascii="Times New Roman" w:eastAsia="Times New Roman" w:hAnsi="Times New Roman" w:cs="Times New Roman"/>
          <w:color w:val="363636"/>
          <w:lang w:eastAsia="ru-RU"/>
        </w:rPr>
        <w:t xml:space="preserve"> 2018</w:t>
      </w:r>
      <w:r w:rsidR="009823FE">
        <w:rPr>
          <w:rFonts w:ascii="Times New Roman" w:eastAsia="Times New Roman" w:hAnsi="Times New Roman" w:cs="Times New Roman"/>
          <w:color w:val="363636"/>
          <w:lang w:eastAsia="ru-RU"/>
        </w:rPr>
        <w:t xml:space="preserve"> года.</w:t>
      </w:r>
    </w:p>
    <w:p w:rsidR="00DC3ABF" w:rsidRPr="00750488" w:rsidRDefault="00D618D1" w:rsidP="00750488">
      <w:pPr>
        <w:spacing w:after="4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Всего</w:t>
      </w:r>
      <w:r w:rsidR="00F40FC5">
        <w:rPr>
          <w:rFonts w:ascii="Times New Roman" w:eastAsia="Times New Roman" w:hAnsi="Times New Roman" w:cs="Times New Roman"/>
          <w:color w:val="363636"/>
          <w:lang w:eastAsia="ru-RU"/>
        </w:rPr>
        <w:t xml:space="preserve"> 1</w:t>
      </w:r>
      <w:r w:rsidR="00F40FC5" w:rsidRPr="00BA0A42">
        <w:rPr>
          <w:rFonts w:ascii="Times New Roman" w:eastAsia="Times New Roman" w:hAnsi="Times New Roman" w:cs="Times New Roman"/>
          <w:color w:val="363636"/>
          <w:lang w:eastAsia="ru-RU"/>
        </w:rPr>
        <w:t>01</w:t>
      </w:r>
      <w:r w:rsidR="00A872C0" w:rsidRPr="0085649B">
        <w:rPr>
          <w:rFonts w:ascii="Times New Roman" w:eastAsia="Times New Roman" w:hAnsi="Times New Roman" w:cs="Times New Roman"/>
          <w:color w:val="363636"/>
          <w:lang w:eastAsia="ru-RU"/>
        </w:rPr>
        <w:t xml:space="preserve"> номер</w:t>
      </w:r>
      <w:r w:rsidR="009823FE" w:rsidRPr="0085649B">
        <w:rPr>
          <w:rFonts w:ascii="Times New Roman" w:eastAsia="Times New Roman" w:hAnsi="Times New Roman" w:cs="Times New Roman"/>
          <w:color w:val="363636"/>
          <w:lang w:eastAsia="ru-RU"/>
        </w:rPr>
        <w:t>:</w:t>
      </w:r>
    </w:p>
    <w:p w:rsidR="00B071F7" w:rsidRPr="005B77E8" w:rsidRDefault="00B071F7" w:rsidP="009823FE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406B18" w:rsidRPr="005B77E8" w:rsidRDefault="00406B18" w:rsidP="009823FE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D20D08" w:rsidRPr="005B77E8" w:rsidRDefault="00A925DF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5B77E8">
        <w:rPr>
          <w:rFonts w:ascii="Times New Roman" w:eastAsia="Times New Roman" w:hAnsi="Times New Roman" w:cs="Times New Roman"/>
          <w:bCs/>
          <w:color w:val="363636"/>
          <w:lang w:eastAsia="ru-RU"/>
        </w:rPr>
        <w:t>26</w:t>
      </w:r>
      <w:r w:rsidR="00F33F9A" w:rsidRPr="005B77E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D20D08" w:rsidRPr="00A925DF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Standard</w:t>
      </w:r>
      <w:r w:rsidR="00F33F9A" w:rsidRPr="005B77E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BA0A42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Double</w:t>
      </w:r>
      <w:r w:rsidR="00BA0A42" w:rsidRPr="005B77E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BA0A42" w:rsidRPr="00A925DF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Room</w:t>
      </w:r>
      <w:r w:rsidRPr="005B77E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With</w:t>
      </w:r>
      <w:r w:rsidRPr="005B77E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Mountain</w:t>
      </w:r>
      <w:r w:rsidRPr="005B77E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View</w:t>
      </w:r>
      <w:r w:rsidRPr="005B77E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 w:rsidRPr="005B77E8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BA0A42" w:rsidRPr="005B77E8">
        <w:rPr>
          <w:rFonts w:ascii="Times New Roman" w:eastAsia="Times New Roman" w:hAnsi="Times New Roman" w:cs="Times New Roman"/>
          <w:bCs/>
          <w:color w:val="363636"/>
          <w:lang w:eastAsia="ru-RU"/>
        </w:rPr>
        <w:t>32-40</w:t>
      </w:r>
      <w:r w:rsidR="00D20D08" w:rsidRPr="005B77E8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r w:rsidR="00D20D08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м</w:t>
      </w:r>
      <w:r w:rsidR="00D20D08" w:rsidRPr="005B77E8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²)</w:t>
      </w:r>
      <w:r w:rsidR="00D20D08" w:rsidRPr="005B77E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о</w:t>
      </w:r>
      <w:r w:rsidR="001F1FF1">
        <w:rPr>
          <w:rFonts w:ascii="Times New Roman" w:eastAsia="Times New Roman" w:hAnsi="Times New Roman" w:cs="Times New Roman"/>
          <w:bCs/>
          <w:color w:val="363636"/>
          <w:lang w:eastAsia="ru-RU"/>
        </w:rPr>
        <w:t>дна</w:t>
      </w:r>
      <w:r w:rsidR="001F1FF1" w:rsidRPr="005B77E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1F1FF1">
        <w:rPr>
          <w:rFonts w:ascii="Times New Roman" w:eastAsia="Times New Roman" w:hAnsi="Times New Roman" w:cs="Times New Roman"/>
          <w:bCs/>
          <w:color w:val="363636"/>
          <w:lang w:eastAsia="ru-RU"/>
        </w:rPr>
        <w:t>большая</w:t>
      </w:r>
      <w:r w:rsidR="001F1FF1" w:rsidRPr="005B77E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1F1FF1">
        <w:rPr>
          <w:rFonts w:ascii="Times New Roman" w:eastAsia="Times New Roman" w:hAnsi="Times New Roman" w:cs="Times New Roman"/>
          <w:bCs/>
          <w:color w:val="363636"/>
          <w:lang w:eastAsia="ru-RU"/>
        </w:rPr>
        <w:t>двуспальная</w:t>
      </w:r>
      <w:r w:rsidR="001F1FF1" w:rsidRPr="005B77E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1F1FF1">
        <w:rPr>
          <w:rFonts w:ascii="Times New Roman" w:eastAsia="Times New Roman" w:hAnsi="Times New Roman" w:cs="Times New Roman"/>
          <w:bCs/>
          <w:color w:val="363636"/>
          <w:lang w:eastAsia="ru-RU"/>
        </w:rPr>
        <w:t>кровать</w:t>
      </w:r>
      <w:r w:rsidR="00BA0A42" w:rsidRPr="005B77E8">
        <w:rPr>
          <w:rFonts w:ascii="Times New Roman" w:eastAsia="Times New Roman" w:hAnsi="Times New Roman" w:cs="Times New Roman"/>
          <w:bCs/>
          <w:color w:val="363636"/>
          <w:lang w:eastAsia="ru-RU"/>
        </w:rPr>
        <w:t>.</w:t>
      </w:r>
    </w:p>
    <w:p w:rsidR="00A925DF" w:rsidRPr="005B77E8" w:rsidRDefault="00A925DF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A925DF" w:rsidRPr="00A925DF" w:rsidRDefault="00A925DF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27 - </w:t>
      </w:r>
      <w:r w:rsidRPr="00A925DF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Standard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Double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A925DF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Room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With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Sea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View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(32-40</w:t>
      </w:r>
      <w:r w:rsidRPr="00A925DF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r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м</w:t>
      </w:r>
      <w:r w:rsidRPr="00A925DF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²)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>дна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>большая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>двуспальная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>кровать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>.</w:t>
      </w:r>
    </w:p>
    <w:p w:rsidR="00A925DF" w:rsidRPr="00A925DF" w:rsidRDefault="00A925DF" w:rsidP="00A925DF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A925DF" w:rsidRPr="00A925DF" w:rsidRDefault="00A925DF" w:rsidP="00A925DF">
      <w:pPr>
        <w:spacing w:after="0" w:line="240" w:lineRule="auto"/>
        <w:rPr>
          <w:rFonts w:ascii="Sylfaen" w:eastAsia="Times New Roman" w:hAnsi="Sylfaen" w:cs="Times New Roman"/>
          <w:bCs/>
          <w:color w:val="363636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13</w:t>
      </w:r>
      <w:r w:rsidRPr="00A925DF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 xml:space="preserve"> - Standard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Twin</w:t>
      </w:r>
      <w:r w:rsidRPr="00A925DF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 xml:space="preserve"> Room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With</w:t>
      </w:r>
      <w:r w:rsidRPr="00A925DF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Mountain</w:t>
      </w:r>
      <w:r w:rsidRPr="00A925DF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View</w:t>
      </w:r>
      <w:r w:rsidRPr="00A925DF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 xml:space="preserve"> (32-40</w:t>
      </w:r>
      <w:r w:rsidRPr="00A925DF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  <w:lang w:val="en-US"/>
        </w:rPr>
        <w:t xml:space="preserve"> </w:t>
      </w:r>
      <w:r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м</w:t>
      </w:r>
      <w:r w:rsidRPr="00A925DF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  <w:lang w:val="en-US"/>
        </w:rPr>
        <w:t>²)</w:t>
      </w:r>
      <w:r w:rsidRPr="00A925DF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две</w:t>
      </w:r>
      <w:r w:rsidRPr="00A925DF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раздельные</w:t>
      </w:r>
      <w:r w:rsidRPr="00A925DF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односпальные</w:t>
      </w:r>
      <w:r w:rsidRPr="00A925DF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кровати</w:t>
      </w:r>
      <w:r w:rsidRPr="00A925DF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.</w:t>
      </w:r>
    </w:p>
    <w:p w:rsidR="00A925DF" w:rsidRPr="00A925DF" w:rsidRDefault="00A925DF" w:rsidP="00D20D08">
      <w:pPr>
        <w:spacing w:after="0" w:line="240" w:lineRule="auto"/>
        <w:rPr>
          <w:rFonts w:ascii="Sylfaen" w:eastAsia="Times New Roman" w:hAnsi="Sylfaen" w:cs="Times New Roman"/>
          <w:bCs/>
          <w:color w:val="363636"/>
          <w:lang w:val="en-US" w:eastAsia="ru-RU"/>
        </w:rPr>
      </w:pPr>
    </w:p>
    <w:p w:rsidR="00A925DF" w:rsidRPr="00A925DF" w:rsidRDefault="00A925DF" w:rsidP="00A925DF">
      <w:pPr>
        <w:spacing w:after="0" w:line="240" w:lineRule="auto"/>
        <w:rPr>
          <w:rFonts w:ascii="Sylfaen" w:eastAsia="Times New Roman" w:hAnsi="Sylfaen" w:cs="Times New Roman"/>
          <w:bCs/>
          <w:color w:val="363636"/>
          <w:lang w:eastAsia="ru-RU"/>
        </w:rPr>
      </w:pP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21 - </w:t>
      </w:r>
      <w:r w:rsidRPr="00A925DF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Standard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Twin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A925DF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Room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With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Sea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View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(32-40</w:t>
      </w:r>
      <w:r w:rsidRPr="00A925DF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</w:t>
      </w:r>
      <w:r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м</w:t>
      </w:r>
      <w:r w:rsidRPr="00A925DF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²)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две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раздельные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односпальные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кровати</w:t>
      </w: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>.</w:t>
      </w:r>
    </w:p>
    <w:p w:rsidR="00A925DF" w:rsidRPr="00A925DF" w:rsidRDefault="00A925DF" w:rsidP="00A925DF">
      <w:pPr>
        <w:spacing w:after="0" w:line="240" w:lineRule="auto"/>
        <w:rPr>
          <w:rFonts w:ascii="Sylfaen" w:eastAsia="Times New Roman" w:hAnsi="Sylfaen" w:cs="Times New Roman"/>
          <w:bCs/>
          <w:color w:val="363636"/>
          <w:lang w:eastAsia="ru-RU"/>
        </w:rPr>
      </w:pPr>
    </w:p>
    <w:p w:rsidR="00D20D08" w:rsidRDefault="00A925DF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>6</w:t>
      </w:r>
      <w:r w:rsidR="00BA0A42" w:rsidRPr="00BA0A42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BA0A42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Junior</w:t>
      </w:r>
      <w:r w:rsidR="00BA0A42" w:rsidRPr="00BA0A42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BA0A42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Suite</w:t>
      </w:r>
      <w:r w:rsidR="00D20D0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BA0A42" w:rsidRPr="00BA0A42">
        <w:rPr>
          <w:rFonts w:ascii="Times New Roman" w:eastAsia="Times New Roman" w:hAnsi="Times New Roman" w:cs="Times New Roman"/>
          <w:bCs/>
          <w:color w:val="363636"/>
          <w:lang w:eastAsia="ru-RU"/>
        </w:rPr>
        <w:t>41</w:t>
      </w:r>
      <w:r w:rsidR="00D20D08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D20D0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одна большая двуспальная кровать</w:t>
      </w:r>
      <w:r w:rsidR="001F1FF1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.</w:t>
      </w:r>
    </w:p>
    <w:p w:rsidR="00E63FE8" w:rsidRDefault="00E63FE8" w:rsidP="00D20D0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E63FE8" w:rsidRPr="00BA0A42" w:rsidRDefault="00A925DF" w:rsidP="00E63FE8">
      <w:pPr>
        <w:spacing w:after="0" w:line="240" w:lineRule="auto"/>
        <w:rPr>
          <w:rFonts w:ascii="Sylfaen" w:eastAsia="Times New Roman" w:hAnsi="Sylfaen" w:cs="Times New Roman"/>
          <w:bCs/>
          <w:color w:val="363636"/>
          <w:lang w:eastAsia="ru-RU"/>
        </w:rPr>
      </w:pP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>7</w:t>
      </w:r>
      <w:r w:rsidR="00E63FE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BA0A42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Suite</w:t>
      </w:r>
      <w:r w:rsidR="00E63FE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E63FE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BA0A42" w:rsidRPr="00BA0A42">
        <w:rPr>
          <w:rFonts w:ascii="Times New Roman" w:eastAsia="Times New Roman" w:hAnsi="Times New Roman" w:cs="Times New Roman"/>
          <w:bCs/>
          <w:color w:val="363636"/>
          <w:lang w:eastAsia="ru-RU"/>
        </w:rPr>
        <w:t>60</w:t>
      </w:r>
      <w:r w:rsidR="00E63FE8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E63FE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BA0A42" w:rsidRPr="00976B06">
        <w:rPr>
          <w:rFonts w:ascii="Times New Roman" w:eastAsia="Times New Roman" w:hAnsi="Times New Roman" w:cs="Times New Roman"/>
          <w:bCs/>
          <w:color w:val="363636"/>
          <w:lang w:eastAsia="ru-RU"/>
        </w:rPr>
        <w:t>одна большая двуспальная кровать</w:t>
      </w:r>
      <w:r w:rsidR="00856213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и диван-кровать</w:t>
      </w:r>
      <w:r w:rsidR="00BA0A42" w:rsidRPr="00976B06">
        <w:rPr>
          <w:rFonts w:ascii="Times New Roman" w:eastAsia="Times New Roman" w:hAnsi="Times New Roman" w:cs="Times New Roman"/>
          <w:bCs/>
          <w:color w:val="363636"/>
          <w:lang w:eastAsia="ru-RU"/>
        </w:rPr>
        <w:t>. Номер состоит из спальни и гостиной.</w:t>
      </w:r>
    </w:p>
    <w:p w:rsidR="00E63FE8" w:rsidRDefault="00E63FE8" w:rsidP="00E63FE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E63FE8" w:rsidRPr="00A925DF" w:rsidRDefault="00A925DF" w:rsidP="00E63FE8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A925DF">
        <w:rPr>
          <w:rFonts w:ascii="Times New Roman" w:eastAsia="Times New Roman" w:hAnsi="Times New Roman" w:cs="Times New Roman"/>
          <w:bCs/>
          <w:color w:val="363636"/>
          <w:lang w:eastAsia="ru-RU"/>
        </w:rPr>
        <w:t>1</w:t>
      </w:r>
      <w:r w:rsidR="00BA0A42" w:rsidRPr="00BA0A42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BA0A42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Premier</w:t>
      </w:r>
      <w:r w:rsidR="00BA0A42" w:rsidRPr="00BA0A42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BA0A42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Suite</w:t>
      </w:r>
      <w:r w:rsidR="00E63FE8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E63FE8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(</w:t>
      </w:r>
      <w:r w:rsidR="00BA0A42" w:rsidRPr="00BA0A42">
        <w:rPr>
          <w:rFonts w:ascii="Times New Roman" w:eastAsia="Times New Roman" w:hAnsi="Times New Roman" w:cs="Times New Roman"/>
          <w:bCs/>
          <w:color w:val="363636"/>
          <w:lang w:eastAsia="ru-RU"/>
        </w:rPr>
        <w:t>71</w:t>
      </w:r>
      <w:r w:rsidR="00E63FE8" w:rsidRPr="001A0729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м²)</w:t>
      </w:r>
      <w:r w:rsidR="00B071F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</w:t>
      </w:r>
      <w:r w:rsidR="00B071F7" w:rsidRPr="00B071F7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BA0A42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одна большая двуспальная кровать</w:t>
      </w:r>
      <w:r w:rsidR="00856213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и диван-кровать</w:t>
      </w:r>
      <w:r w:rsidR="00BA0A42" w:rsidRPr="001A0729">
        <w:rPr>
          <w:rFonts w:ascii="Times New Roman" w:eastAsia="Times New Roman" w:hAnsi="Times New Roman" w:cs="Times New Roman"/>
          <w:bCs/>
          <w:color w:val="363636"/>
          <w:lang w:eastAsia="ru-RU"/>
        </w:rPr>
        <w:t>.</w:t>
      </w:r>
    </w:p>
    <w:p w:rsidR="00B071F7" w:rsidRPr="00856213" w:rsidRDefault="00B071F7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B071F7" w:rsidRPr="005B77E8" w:rsidRDefault="00B071F7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406B18" w:rsidRPr="005B77E8" w:rsidRDefault="00406B18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:rsidR="009823FE" w:rsidRPr="00B24240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Р</w:t>
      </w:r>
      <w:r w:rsidRPr="003536E7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азмещение</w:t>
      </w:r>
      <w:r w:rsidR="0005122D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3536E7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с</w:t>
      </w:r>
      <w:r w:rsidR="0005122D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3536E7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</w:rPr>
        <w:t>домашними</w:t>
      </w:r>
      <w:r w:rsidR="0005122D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3536E7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животными</w:t>
      </w:r>
      <w:r w:rsidRPr="00C64CEF">
        <w:rPr>
          <w:rStyle w:val="a3"/>
          <w:rFonts w:ascii="Times New Roman" w:hAnsi="Times New Roman" w:cs="Times New Roman"/>
          <w:color w:val="000000" w:themeColor="text1"/>
          <w:bdr w:val="none" w:sz="0" w:space="0" w:color="auto" w:frame="1"/>
        </w:rPr>
        <w:t>:</w:t>
      </w:r>
      <w:r w:rsidRPr="00C64CEF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3536E7">
        <w:rPr>
          <w:rFonts w:ascii="Times New Roman" w:hAnsi="Times New Roman" w:cs="Times New Roman"/>
          <w:color w:val="000000" w:themeColor="text1"/>
        </w:rPr>
        <w:t>нет</w:t>
      </w:r>
    </w:p>
    <w:p w:rsidR="00272DCD" w:rsidRDefault="00272DCD" w:rsidP="009823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</w:pPr>
    </w:p>
    <w:p w:rsidR="009823FE" w:rsidRPr="0001352F" w:rsidRDefault="009823FE" w:rsidP="000512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  <w:t>Адрес</w:t>
      </w:r>
      <w:r w:rsidRPr="00A3501B">
        <w:rPr>
          <w:rFonts w:ascii="Times New Roman" w:eastAsia="Times New Roman" w:hAnsi="Times New Roman" w:cs="Times New Roman"/>
          <w:color w:val="363636"/>
          <w:lang w:eastAsia="ru-RU"/>
        </w:rPr>
        <w:t>:</w:t>
      </w:r>
      <w:r>
        <w:rPr>
          <w:rFonts w:ascii="Times New Roman" w:eastAsia="Times New Roman" w:hAnsi="Times New Roman" w:cs="Times New Roman"/>
          <w:color w:val="363636"/>
          <w:lang w:val="en-US" w:eastAsia="ru-RU"/>
        </w:rPr>
        <w:t> </w:t>
      </w:r>
      <w:r w:rsidR="000778A8">
        <w:rPr>
          <w:rFonts w:ascii="Segoe UI" w:hAnsi="Segoe UI" w:cs="Segoe UI"/>
          <w:color w:val="262626"/>
          <w:sz w:val="18"/>
          <w:szCs w:val="18"/>
        </w:rPr>
        <w:t xml:space="preserve"> </w:t>
      </w:r>
      <w:r w:rsidR="000778A8" w:rsidRPr="000778A8">
        <w:rPr>
          <w:rFonts w:ascii="Segoe UI" w:hAnsi="Segoe UI" w:cs="Segoe UI"/>
          <w:color w:val="262626"/>
          <w:sz w:val="21"/>
          <w:szCs w:val="21"/>
        </w:rPr>
        <w:t>Zurab Gorgiladze S</w:t>
      </w:r>
      <w:r w:rsidR="000778A8" w:rsidRPr="000778A8">
        <w:rPr>
          <w:rFonts w:ascii="Segoe UI" w:hAnsi="Segoe UI" w:cs="Segoe UI"/>
          <w:color w:val="262626"/>
          <w:sz w:val="21"/>
          <w:szCs w:val="21"/>
          <w:lang w:val="en-US"/>
        </w:rPr>
        <w:t>treet</w:t>
      </w:r>
      <w:r w:rsidR="000778A8" w:rsidRPr="000778A8">
        <w:rPr>
          <w:rFonts w:ascii="Segoe UI" w:hAnsi="Segoe UI" w:cs="Segoe UI"/>
          <w:color w:val="262626"/>
          <w:sz w:val="21"/>
          <w:szCs w:val="21"/>
        </w:rPr>
        <w:t xml:space="preserve"> 111, Батуми, Грузия</w:t>
      </w:r>
      <w:r w:rsidR="00C9737F" w:rsidRPr="00C9737F">
        <w:rPr>
          <w:rFonts w:ascii="Times New Roman" w:eastAsia="Times New Roman" w:hAnsi="Times New Roman" w:cs="Times New Roman"/>
          <w:lang w:eastAsia="ru-RU"/>
        </w:rPr>
        <w:pict>
          <v:rect id="_x0000_i1026" style="width:15in;height:1.5pt" o:hrpct="0" o:hralign="center" o:hrstd="t" o:hrnoshade="t" o:hr="t" fillcolor="#363636" stroked="f"/>
        </w:pict>
      </w:r>
    </w:p>
    <w:p w:rsidR="009823FE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Номер</w:t>
      </w:r>
    </w:p>
    <w:p w:rsidR="00F40FC5" w:rsidRPr="00A3501B" w:rsidRDefault="00F40FC5" w:rsidP="00F40FC5">
      <w:pPr>
        <w:spacing w:after="75" w:line="240" w:lineRule="auto"/>
        <w:outlineLvl w:val="2"/>
        <w:rPr>
          <w:rFonts w:ascii="Times New Roman" w:eastAsia="Times New Roman" w:hAnsi="Times New Roman" w:cs="Times New Roman"/>
          <w:color w:val="CC0000"/>
          <w:lang w:eastAsia="ru-RU"/>
        </w:rPr>
      </w:pPr>
      <w:r w:rsidRPr="000A5D2A">
        <w:rPr>
          <w:rFonts w:ascii="Times New Roman" w:eastAsia="Times New Roman" w:hAnsi="Times New Roman" w:cs="Times New Roman"/>
          <w:color w:val="CC0000"/>
          <w:lang w:eastAsia="ru-RU"/>
        </w:rPr>
        <w:t>Во всех номерах есть балконы</w:t>
      </w:r>
      <w:r>
        <w:rPr>
          <w:rFonts w:ascii="Times New Roman" w:eastAsia="Times New Roman" w:hAnsi="Times New Roman" w:cs="Times New Roman"/>
          <w:color w:val="CC0000"/>
          <w:lang w:eastAsia="ru-RU"/>
        </w:rPr>
        <w:t>.</w:t>
      </w:r>
    </w:p>
    <w:p w:rsidR="009823FE" w:rsidRPr="0076472B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color w:val="CC0000"/>
          <w:lang w:eastAsia="ru-RU"/>
        </w:rPr>
      </w:pPr>
      <w:r w:rsidRPr="0076472B">
        <w:rPr>
          <w:rFonts w:ascii="Times New Roman" w:eastAsia="Times New Roman" w:hAnsi="Times New Roman" w:cs="Times New Roman"/>
          <w:color w:val="CC0000"/>
          <w:lang w:eastAsia="ru-RU"/>
        </w:rPr>
        <w:t>Вид на</w:t>
      </w:r>
      <w:r w:rsidR="00D51E69">
        <w:rPr>
          <w:rFonts w:ascii="Times New Roman" w:eastAsia="Times New Roman" w:hAnsi="Times New Roman" w:cs="Times New Roman"/>
          <w:color w:val="CC0000"/>
          <w:lang w:eastAsia="ru-RU"/>
        </w:rPr>
        <w:t xml:space="preserve"> </w:t>
      </w:r>
      <w:r w:rsidR="00DE43C7">
        <w:rPr>
          <w:rFonts w:ascii="Times New Roman" w:eastAsia="Times New Roman" w:hAnsi="Times New Roman" w:cs="Times New Roman"/>
          <w:color w:val="CC0000"/>
          <w:lang w:eastAsia="ru-RU"/>
        </w:rPr>
        <w:t>город, горы</w:t>
      </w:r>
      <w:r w:rsidR="00802D7D" w:rsidRPr="0076472B">
        <w:rPr>
          <w:rFonts w:ascii="Times New Roman" w:eastAsia="Times New Roman" w:hAnsi="Times New Roman" w:cs="Times New Roman"/>
          <w:color w:val="CC0000"/>
          <w:lang w:eastAsia="ru-RU"/>
        </w:rPr>
        <w:t xml:space="preserve"> и море</w:t>
      </w:r>
      <w:r w:rsidRPr="0076472B">
        <w:rPr>
          <w:rFonts w:ascii="Times New Roman" w:eastAsia="Times New Roman" w:hAnsi="Times New Roman" w:cs="Times New Roman"/>
          <w:color w:val="CC0000"/>
          <w:lang w:eastAsia="ru-RU"/>
        </w:rPr>
        <w:t>.</w:t>
      </w:r>
    </w:p>
    <w:p w:rsidR="009823FE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Wi</w:t>
      </w:r>
      <w:r w:rsidRPr="00D10D1D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Fi</w:t>
      </w:r>
      <w:r w:rsidR="00CC17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708D1">
        <w:rPr>
          <w:rFonts w:ascii="Times New Roman" w:eastAsia="Times New Roman" w:hAnsi="Times New Roman" w:cs="Times New Roman"/>
          <w:color w:val="000000" w:themeColor="text1"/>
          <w:lang w:eastAsia="ru-RU"/>
        </w:rPr>
        <w:t>бесплатно</w:t>
      </w:r>
    </w:p>
    <w:p w:rsidR="009823FE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A88">
        <w:rPr>
          <w:rFonts w:ascii="Times New Roman" w:eastAsia="Times New Roman" w:hAnsi="Times New Roman" w:cs="Times New Roman"/>
          <w:color w:val="363636"/>
          <w:lang w:eastAsia="ru-RU"/>
        </w:rPr>
        <w:t>Кондиционер: есть</w:t>
      </w:r>
    </w:p>
    <w:p w:rsidR="0031075E" w:rsidRPr="006F1B1E" w:rsidRDefault="009823FE" w:rsidP="00885323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A88">
        <w:rPr>
          <w:rFonts w:ascii="Times New Roman" w:eastAsia="Times New Roman" w:hAnsi="Times New Roman" w:cs="Times New Roman"/>
          <w:color w:val="363636"/>
          <w:lang w:eastAsia="ru-RU"/>
        </w:rPr>
        <w:t>Телевизор с плоским экраном: есть</w:t>
      </w:r>
    </w:p>
    <w:p w:rsidR="006F1B1E" w:rsidRPr="00885323" w:rsidRDefault="00CC17EA" w:rsidP="00885323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Мини-бар</w:t>
      </w:r>
    </w:p>
    <w:p w:rsidR="00885323" w:rsidRDefault="00802D7D" w:rsidP="00885323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Халат</w:t>
      </w:r>
    </w:p>
    <w:p w:rsidR="009823FE" w:rsidRPr="00885323" w:rsidRDefault="009823FE" w:rsidP="00885323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85323">
        <w:rPr>
          <w:rFonts w:eastAsia="Times New Roman" w:cs="Times New Roman"/>
          <w:color w:val="363636"/>
          <w:lang w:eastAsia="ru-RU"/>
        </w:rPr>
        <w:t>Т</w:t>
      </w:r>
      <w:r w:rsidR="0031075E" w:rsidRPr="00885323">
        <w:rPr>
          <w:rFonts w:ascii="Times New Roman" w:eastAsia="Times New Roman" w:hAnsi="Times New Roman" w:cs="Times New Roman"/>
          <w:color w:val="363636"/>
          <w:lang w:eastAsia="ru-RU"/>
        </w:rPr>
        <w:t>апочки</w:t>
      </w:r>
    </w:p>
    <w:p w:rsidR="009823FE" w:rsidRPr="00AE3DE1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3DE1">
        <w:rPr>
          <w:rFonts w:ascii="Times New Roman" w:eastAsia="Times New Roman" w:hAnsi="Times New Roman" w:cs="Times New Roman"/>
          <w:color w:val="262626"/>
          <w:lang w:val="en-US"/>
        </w:rPr>
        <w:t>Бесплатные туалетно-косметические принадлежности</w:t>
      </w:r>
    </w:p>
    <w:p w:rsidR="009823FE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Фен</w:t>
      </w:r>
    </w:p>
    <w:p w:rsidR="009823FE" w:rsidRPr="006E3EC1" w:rsidRDefault="002708D1" w:rsidP="006E3EC1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Душ</w:t>
      </w:r>
    </w:p>
    <w:p w:rsidR="00EE0535" w:rsidRDefault="009823FE" w:rsidP="00EE0535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Электрический чайник</w:t>
      </w:r>
    </w:p>
    <w:p w:rsidR="00234549" w:rsidRPr="00234549" w:rsidRDefault="00234549" w:rsidP="00234549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</w:p>
    <w:p w:rsidR="009823FE" w:rsidRPr="003536E7" w:rsidRDefault="00C9737F" w:rsidP="009823FE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  <w:r w:rsidRPr="00C9737F">
        <w:rPr>
          <w:rFonts w:ascii="Times New Roman" w:eastAsia="Times New Roman" w:hAnsi="Times New Roman" w:cs="Times New Roman"/>
          <w:lang w:eastAsia="ru-RU"/>
        </w:rPr>
        <w:lastRenderedPageBreak/>
        <w:pict>
          <v:rect id="_x0000_i1027" style="width:15in;height:1.5pt" o:hrpct="0" o:hralign="center" o:hrstd="t" o:hrnoshade="t" o:hr="t" fillcolor="#363636" stroked="f"/>
        </w:pict>
      </w:r>
    </w:p>
    <w:p w:rsidR="009823FE" w:rsidRPr="00E565FA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Территория</w:t>
      </w:r>
    </w:p>
    <w:p w:rsidR="00A872C0" w:rsidRPr="00406B18" w:rsidRDefault="00A872C0" w:rsidP="00A872C0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406B18">
        <w:rPr>
          <w:rFonts w:ascii="Times New Roman" w:eastAsia="Times New Roman" w:hAnsi="Times New Roman" w:cs="Times New Roman"/>
          <w:color w:val="363636"/>
          <w:lang w:eastAsia="ru-RU"/>
        </w:rPr>
        <w:t>Ресторан</w:t>
      </w:r>
    </w:p>
    <w:p w:rsidR="00A872C0" w:rsidRPr="00406B18" w:rsidRDefault="00D10D1D" w:rsidP="00A872C0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406B18">
        <w:rPr>
          <w:rFonts w:ascii="Times New Roman" w:eastAsia="Times New Roman" w:hAnsi="Times New Roman" w:cs="Times New Roman"/>
          <w:color w:val="363636"/>
          <w:lang w:eastAsia="ru-RU"/>
        </w:rPr>
        <w:t>Бар</w:t>
      </w:r>
    </w:p>
    <w:p w:rsidR="00D51E69" w:rsidRPr="00406B18" w:rsidRDefault="00802D7D" w:rsidP="000125C1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406B18">
        <w:rPr>
          <w:rFonts w:ascii="Times New Roman" w:eastAsia="Times New Roman" w:hAnsi="Times New Roman" w:cs="Times New Roman"/>
          <w:color w:val="363636"/>
          <w:lang w:eastAsia="ru-RU"/>
        </w:rPr>
        <w:t>Конференц-зал</w:t>
      </w:r>
    </w:p>
    <w:p w:rsidR="000125C1" w:rsidRPr="00406B18" w:rsidRDefault="00A43BC8" w:rsidP="006B728C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406B18">
        <w:rPr>
          <w:rFonts w:ascii="Times New Roman" w:eastAsia="Times New Roman" w:hAnsi="Times New Roman" w:cs="Times New Roman"/>
          <w:color w:val="363636"/>
          <w:lang w:eastAsia="ru-RU"/>
        </w:rPr>
        <w:t>Спа-центр</w:t>
      </w:r>
    </w:p>
    <w:p w:rsidR="00A43BC8" w:rsidRPr="00406B18" w:rsidRDefault="00A43BC8" w:rsidP="000125C1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406B18">
        <w:rPr>
          <w:rFonts w:ascii="Times New Roman" w:eastAsia="Times New Roman" w:hAnsi="Times New Roman" w:cs="Times New Roman"/>
          <w:color w:val="363636"/>
          <w:lang w:eastAsia="ru-RU"/>
        </w:rPr>
        <w:t>Крытый бассейн</w:t>
      </w:r>
    </w:p>
    <w:p w:rsidR="00E479FB" w:rsidRPr="00406B18" w:rsidRDefault="00E479FB" w:rsidP="00E479FB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406B18">
        <w:rPr>
          <w:rFonts w:ascii="Times New Roman" w:eastAsia="Times New Roman" w:hAnsi="Times New Roman" w:cs="Times New Roman"/>
          <w:color w:val="363636"/>
          <w:lang w:eastAsia="ru-RU"/>
        </w:rPr>
        <w:t>Сауна</w:t>
      </w:r>
    </w:p>
    <w:p w:rsidR="006B728C" w:rsidRPr="00406B18" w:rsidRDefault="006B728C" w:rsidP="00E479FB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406B18">
        <w:rPr>
          <w:rFonts w:ascii="Times New Roman" w:eastAsia="Times New Roman" w:hAnsi="Times New Roman" w:cs="Times New Roman"/>
          <w:color w:val="363636"/>
          <w:lang w:eastAsia="ru-RU"/>
        </w:rPr>
        <w:t>Фитнес-центр</w:t>
      </w:r>
    </w:p>
    <w:p w:rsidR="003117E8" w:rsidRPr="00406B18" w:rsidRDefault="003117E8" w:rsidP="00E479FB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406B18">
        <w:rPr>
          <w:rFonts w:ascii="Times New Roman" w:eastAsia="Times New Roman" w:hAnsi="Times New Roman" w:cs="Times New Roman"/>
          <w:color w:val="363636"/>
          <w:lang w:eastAsia="ru-RU"/>
        </w:rPr>
        <w:t>Бесплатная частная парковка</w:t>
      </w:r>
    </w:p>
    <w:p w:rsidR="00856213" w:rsidRPr="00406B18" w:rsidRDefault="00856213" w:rsidP="00E479FB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406B18">
        <w:rPr>
          <w:rFonts w:ascii="Times New Roman" w:eastAsia="Times New Roman" w:hAnsi="Times New Roman" w:cs="Times New Roman"/>
          <w:color w:val="363636"/>
          <w:lang w:eastAsia="ru-RU"/>
        </w:rPr>
        <w:t>Казино</w:t>
      </w:r>
    </w:p>
    <w:p w:rsidR="00E479FB" w:rsidRPr="00E479FB" w:rsidRDefault="00E479FB" w:rsidP="00E479FB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</w:p>
    <w:p w:rsidR="009823FE" w:rsidRPr="003536E7" w:rsidRDefault="00C9737F" w:rsidP="009823FE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  <w:r w:rsidRPr="00C9737F">
        <w:rPr>
          <w:rFonts w:ascii="Times New Roman" w:eastAsia="Times New Roman" w:hAnsi="Times New Roman" w:cs="Times New Roman"/>
          <w:lang w:eastAsia="ru-RU"/>
        </w:rPr>
        <w:pict>
          <v:rect id="_x0000_i1028" style="width:15in;height:1.5pt" o:hrpct="0" o:hralign="center" o:hrstd="t" o:hrnoshade="t" o:hr="t" fillcolor="#363636" stroked="f"/>
        </w:pict>
      </w:r>
    </w:p>
    <w:p w:rsidR="009823FE" w:rsidRPr="003536E7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Питание</w:t>
      </w:r>
    </w:p>
    <w:p w:rsidR="009823FE" w:rsidRPr="0001352F" w:rsidRDefault="00574393" w:rsidP="009823FE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val="en-US" w:eastAsia="ru-RU"/>
        </w:rPr>
        <w:t>BB</w:t>
      </w:r>
    </w:p>
    <w:p w:rsidR="009823FE" w:rsidRPr="003536E7" w:rsidRDefault="009823FE" w:rsidP="009823FE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</w:p>
    <w:p w:rsidR="009823FE" w:rsidRPr="003536E7" w:rsidRDefault="00C9737F" w:rsidP="009823FE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  <w:r w:rsidRPr="00C9737F">
        <w:rPr>
          <w:rFonts w:ascii="Times New Roman" w:eastAsia="Times New Roman" w:hAnsi="Times New Roman" w:cs="Times New Roman"/>
          <w:lang w:eastAsia="ru-RU"/>
        </w:rPr>
        <w:pict>
          <v:rect id="_x0000_i1029" style="width:15in;height:1.5pt" o:hrpct="0" o:hralign="center" o:hrstd="t" o:hrnoshade="t" o:hr="t" fillcolor="#363636" stroked="f"/>
        </w:pict>
      </w:r>
    </w:p>
    <w:p w:rsidR="009823FE" w:rsidRPr="003536E7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Контакты</w:t>
      </w:r>
    </w:p>
    <w:p w:rsidR="00E60F6F" w:rsidRPr="00F40FC5" w:rsidRDefault="009823FE" w:rsidP="00F40FC5">
      <w:pPr>
        <w:spacing w:after="45" w:line="240" w:lineRule="auto"/>
        <w:rPr>
          <w:rFonts w:ascii="Times New Roman" w:hAnsi="Times New Roman" w:cs="Times New Roman"/>
          <w:lang w:val="en-US"/>
        </w:rPr>
      </w:pPr>
      <w:r w:rsidRPr="00CA13C1">
        <w:rPr>
          <w:rFonts w:ascii="Times New Roman" w:eastAsia="Times New Roman" w:hAnsi="Times New Roman" w:cs="Times New Roman"/>
          <w:color w:val="363636"/>
          <w:lang w:eastAsia="ru-RU"/>
        </w:rPr>
        <w:t xml:space="preserve">Телефон: </w:t>
      </w:r>
      <w:r w:rsidR="00E73997">
        <w:rPr>
          <w:rFonts w:ascii="Times New Roman" w:eastAsia="Times New Roman" w:hAnsi="Times New Roman" w:cs="Times New Roman"/>
          <w:color w:val="363636"/>
          <w:lang w:eastAsia="ru-RU"/>
        </w:rPr>
        <w:t>+995 </w:t>
      </w:r>
      <w:r w:rsidR="006B728C">
        <w:rPr>
          <w:rFonts w:ascii="Times New Roman" w:eastAsia="Times New Roman" w:hAnsi="Times New Roman" w:cs="Times New Roman"/>
          <w:color w:val="363636"/>
          <w:lang w:val="en-US" w:eastAsia="ru-RU"/>
        </w:rPr>
        <w:t>32</w:t>
      </w:r>
      <w:r w:rsidR="0057439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6B728C">
        <w:rPr>
          <w:rFonts w:ascii="Times New Roman" w:eastAsia="Times New Roman" w:hAnsi="Times New Roman" w:cs="Times New Roman"/>
          <w:color w:val="363636"/>
          <w:lang w:val="en-US" w:eastAsia="ru-RU"/>
        </w:rPr>
        <w:t>294</w:t>
      </w:r>
      <w:r w:rsidR="0057439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6B728C">
        <w:rPr>
          <w:rFonts w:ascii="Times New Roman" w:eastAsia="Times New Roman" w:hAnsi="Times New Roman" w:cs="Times New Roman"/>
          <w:color w:val="363636"/>
          <w:lang w:val="en-US" w:eastAsia="ru-RU"/>
        </w:rPr>
        <w:t>90</w:t>
      </w:r>
      <w:r w:rsidR="00574393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6B728C">
        <w:rPr>
          <w:rFonts w:ascii="Times New Roman" w:eastAsia="Times New Roman" w:hAnsi="Times New Roman" w:cs="Times New Roman"/>
          <w:color w:val="363636"/>
          <w:lang w:val="en-US" w:eastAsia="ru-RU"/>
        </w:rPr>
        <w:t>00</w:t>
      </w:r>
      <w:r w:rsidR="00574393">
        <w:rPr>
          <w:rFonts w:ascii="Times New Roman" w:eastAsia="Times New Roman" w:hAnsi="Times New Roman" w:cs="Times New Roman"/>
          <w:color w:val="363636"/>
          <w:lang w:val="en-US" w:eastAsia="ru-RU"/>
        </w:rPr>
        <w:t xml:space="preserve">; </w:t>
      </w:r>
      <w:r w:rsidR="00F40FC5">
        <w:rPr>
          <w:rFonts w:ascii="Times New Roman" w:eastAsia="Times New Roman" w:hAnsi="Times New Roman" w:cs="Times New Roman"/>
          <w:color w:val="363636"/>
          <w:lang w:val="en-US" w:eastAsia="ru-RU"/>
        </w:rPr>
        <w:t>+995 577 36 00 36; +995 577 30 04 04</w:t>
      </w:r>
      <w:r w:rsidR="005B77E8">
        <w:rPr>
          <w:rFonts w:ascii="Times New Roman" w:eastAsia="Times New Roman" w:hAnsi="Times New Roman" w:cs="Times New Roman"/>
          <w:color w:val="363636"/>
          <w:lang w:val="en-US" w:eastAsia="ru-RU"/>
        </w:rPr>
        <w:t xml:space="preserve">                                                                                                                                         </w:t>
      </w:r>
    </w:p>
    <w:sectPr w:rsidR="00E60F6F" w:rsidRPr="00F40FC5" w:rsidSect="00EE0535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6FC1"/>
    <w:multiLevelType w:val="multilevel"/>
    <w:tmpl w:val="1454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F5C59"/>
    <w:multiLevelType w:val="multilevel"/>
    <w:tmpl w:val="F6B2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84619"/>
    <w:multiLevelType w:val="multilevel"/>
    <w:tmpl w:val="DFEA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2817"/>
    <w:rsid w:val="00001DB3"/>
    <w:rsid w:val="00003E04"/>
    <w:rsid w:val="000125C1"/>
    <w:rsid w:val="0005122D"/>
    <w:rsid w:val="0007021E"/>
    <w:rsid w:val="000778A8"/>
    <w:rsid w:val="00077FD4"/>
    <w:rsid w:val="000D6650"/>
    <w:rsid w:val="00126DC4"/>
    <w:rsid w:val="00153DD4"/>
    <w:rsid w:val="00180A98"/>
    <w:rsid w:val="001949A4"/>
    <w:rsid w:val="001A4379"/>
    <w:rsid w:val="001A7E1A"/>
    <w:rsid w:val="001D6944"/>
    <w:rsid w:val="001F1FF1"/>
    <w:rsid w:val="001F5CEF"/>
    <w:rsid w:val="0022574B"/>
    <w:rsid w:val="00234549"/>
    <w:rsid w:val="002708D1"/>
    <w:rsid w:val="00272DCD"/>
    <w:rsid w:val="00277F3A"/>
    <w:rsid w:val="002978DB"/>
    <w:rsid w:val="0031075E"/>
    <w:rsid w:val="003117E8"/>
    <w:rsid w:val="00315396"/>
    <w:rsid w:val="00330498"/>
    <w:rsid w:val="003411C2"/>
    <w:rsid w:val="00393835"/>
    <w:rsid w:val="003A30AB"/>
    <w:rsid w:val="003A7F5C"/>
    <w:rsid w:val="00406B18"/>
    <w:rsid w:val="0040725E"/>
    <w:rsid w:val="004254C9"/>
    <w:rsid w:val="004348E0"/>
    <w:rsid w:val="00480B03"/>
    <w:rsid w:val="004E415A"/>
    <w:rsid w:val="00535365"/>
    <w:rsid w:val="005354E8"/>
    <w:rsid w:val="0057438B"/>
    <w:rsid w:val="00574393"/>
    <w:rsid w:val="005A301E"/>
    <w:rsid w:val="005B6A24"/>
    <w:rsid w:val="005B74A3"/>
    <w:rsid w:val="005B77E8"/>
    <w:rsid w:val="005C7CD5"/>
    <w:rsid w:val="00612B85"/>
    <w:rsid w:val="00685DEB"/>
    <w:rsid w:val="006B728C"/>
    <w:rsid w:val="006C6529"/>
    <w:rsid w:val="006E3EC1"/>
    <w:rsid w:val="006E728B"/>
    <w:rsid w:val="006F1B1E"/>
    <w:rsid w:val="00714FBF"/>
    <w:rsid w:val="00740843"/>
    <w:rsid w:val="0074778F"/>
    <w:rsid w:val="00750488"/>
    <w:rsid w:val="0075245C"/>
    <w:rsid w:val="0076472B"/>
    <w:rsid w:val="00802D7D"/>
    <w:rsid w:val="00822F14"/>
    <w:rsid w:val="00856213"/>
    <w:rsid w:val="0085649B"/>
    <w:rsid w:val="00885323"/>
    <w:rsid w:val="008D47D1"/>
    <w:rsid w:val="0096044F"/>
    <w:rsid w:val="00976B06"/>
    <w:rsid w:val="009823FE"/>
    <w:rsid w:val="009827A8"/>
    <w:rsid w:val="00A43BC8"/>
    <w:rsid w:val="00A633AF"/>
    <w:rsid w:val="00A66A3D"/>
    <w:rsid w:val="00A872C0"/>
    <w:rsid w:val="00A925DF"/>
    <w:rsid w:val="00AE3DE1"/>
    <w:rsid w:val="00AF3605"/>
    <w:rsid w:val="00B071F7"/>
    <w:rsid w:val="00B21FB6"/>
    <w:rsid w:val="00B24240"/>
    <w:rsid w:val="00B44E0C"/>
    <w:rsid w:val="00B516F0"/>
    <w:rsid w:val="00B53A81"/>
    <w:rsid w:val="00B65ED1"/>
    <w:rsid w:val="00B755F5"/>
    <w:rsid w:val="00B910E2"/>
    <w:rsid w:val="00BA06CF"/>
    <w:rsid w:val="00BA0A42"/>
    <w:rsid w:val="00C01B35"/>
    <w:rsid w:val="00C37B2E"/>
    <w:rsid w:val="00C4063E"/>
    <w:rsid w:val="00C82817"/>
    <w:rsid w:val="00C9737F"/>
    <w:rsid w:val="00CA14DE"/>
    <w:rsid w:val="00CB60E5"/>
    <w:rsid w:val="00CC17EA"/>
    <w:rsid w:val="00CC6B0B"/>
    <w:rsid w:val="00D10D1D"/>
    <w:rsid w:val="00D20D08"/>
    <w:rsid w:val="00D27B98"/>
    <w:rsid w:val="00D51E69"/>
    <w:rsid w:val="00D618D1"/>
    <w:rsid w:val="00DA2822"/>
    <w:rsid w:val="00DB1BF3"/>
    <w:rsid w:val="00DC3ABF"/>
    <w:rsid w:val="00DE43C7"/>
    <w:rsid w:val="00DE7D02"/>
    <w:rsid w:val="00E2252F"/>
    <w:rsid w:val="00E479FB"/>
    <w:rsid w:val="00E60F6F"/>
    <w:rsid w:val="00E63FE8"/>
    <w:rsid w:val="00E73997"/>
    <w:rsid w:val="00EA310E"/>
    <w:rsid w:val="00EB4CF8"/>
    <w:rsid w:val="00EE0535"/>
    <w:rsid w:val="00EE0807"/>
    <w:rsid w:val="00F33F9A"/>
    <w:rsid w:val="00F40FC5"/>
    <w:rsid w:val="00F5138D"/>
    <w:rsid w:val="00F856AB"/>
    <w:rsid w:val="00FB3FD5"/>
    <w:rsid w:val="00FF3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23FE"/>
    <w:rPr>
      <w:b/>
      <w:bCs/>
    </w:rPr>
  </w:style>
  <w:style w:type="character" w:styleId="a4">
    <w:name w:val="Hyperlink"/>
    <w:basedOn w:val="a0"/>
    <w:uiPriority w:val="99"/>
    <w:semiHidden/>
    <w:unhideWhenUsed/>
    <w:rsid w:val="00574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22</cp:revision>
  <dcterms:created xsi:type="dcterms:W3CDTF">2021-10-27T14:06:00Z</dcterms:created>
  <dcterms:modified xsi:type="dcterms:W3CDTF">2022-02-16T09:28:00Z</dcterms:modified>
</cp:coreProperties>
</file>