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0" w:type="dxa"/>
        <w:tblInd w:w="5" w:type="dxa"/>
        <w:tblLook w:val="04A0" w:firstRow="1" w:lastRow="0" w:firstColumn="1" w:lastColumn="0" w:noHBand="0" w:noVBand="1"/>
      </w:tblPr>
      <w:tblGrid>
        <w:gridCol w:w="10910"/>
      </w:tblGrid>
      <w:tr w:rsidR="00176FC6" w:rsidRPr="000341F2" w:rsidTr="00176FC6">
        <w:trPr>
          <w:trHeight w:val="306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77" w:rsidRPr="00176FC6" w:rsidRDefault="00104877" w:rsidP="00A25F70">
            <w:pPr>
              <w:spacing w:before="240" w:after="160"/>
              <w:jc w:val="center"/>
              <w:rPr>
                <w:rFonts w:ascii="Century Gothic" w:hAnsi="Century Gothic" w:cs="Times New Roman"/>
                <w:b/>
                <w:color w:val="595959" w:themeColor="text1" w:themeTint="A6"/>
                <w:sz w:val="32"/>
                <w:szCs w:val="21"/>
                <w:lang w:val="en-US"/>
              </w:rPr>
            </w:pPr>
            <w:r w:rsidRPr="00176FC6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 xml:space="preserve">Novostar </w:t>
            </w:r>
            <w:proofErr w:type="spellStart"/>
            <w:r w:rsidR="00A25F70" w:rsidRPr="00176FC6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>Bel</w:t>
            </w:r>
            <w:proofErr w:type="spellEnd"/>
            <w:r w:rsidR="00A25F70" w:rsidRPr="00176FC6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 xml:space="preserve"> </w:t>
            </w:r>
            <w:proofErr w:type="spellStart"/>
            <w:r w:rsidR="00A25F70" w:rsidRPr="00176FC6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>Azur</w:t>
            </w:r>
            <w:proofErr w:type="spellEnd"/>
            <w:r w:rsidR="00A25F70" w:rsidRPr="00176FC6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 xml:space="preserve"> </w:t>
            </w:r>
            <w:proofErr w:type="spellStart"/>
            <w:r w:rsidR="00A25F70" w:rsidRPr="00176FC6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>Thalassa</w:t>
            </w:r>
            <w:proofErr w:type="spellEnd"/>
            <w:r w:rsidR="00A25F70" w:rsidRPr="00176FC6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 xml:space="preserve"> &amp; Bungalows</w:t>
            </w:r>
            <w:r w:rsidRPr="00176FC6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 xml:space="preserve"> </w:t>
            </w:r>
            <w:r w:rsidR="00A25F70" w:rsidRPr="00176FC6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>4</w:t>
            </w:r>
            <w:r w:rsidRPr="00176FC6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>*</w:t>
            </w:r>
          </w:p>
        </w:tc>
      </w:tr>
      <w:tr w:rsidR="00176FC6" w:rsidRPr="00176FC6" w:rsidTr="00176FC6">
        <w:trPr>
          <w:trHeight w:val="306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77" w:rsidRDefault="00104877" w:rsidP="00097721">
            <w:pPr>
              <w:spacing w:after="160"/>
              <w:jc w:val="center"/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lang w:val="en-US" w:bidi="ar-TN"/>
              </w:rPr>
            </w:pPr>
            <w:r w:rsidRPr="00176FC6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lang w:val="en-US" w:bidi="ar-TN"/>
              </w:rPr>
              <w:t>ALL IN FORMUL</w:t>
            </w:r>
            <w:r w:rsidR="00097721" w:rsidRPr="00176FC6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lang w:val="en-US" w:bidi="ar-TN"/>
              </w:rPr>
              <w:t>A</w:t>
            </w:r>
          </w:p>
          <w:p w:rsidR="00060B95" w:rsidRPr="00176FC6" w:rsidRDefault="00060B95" w:rsidP="00097721">
            <w:pPr>
              <w:spacing w:after="160"/>
              <w:jc w:val="center"/>
              <w:rPr>
                <w:rFonts w:ascii="Century Gothic" w:hAnsi="Century Gothic" w:cs="Times New Roman"/>
                <w:b/>
                <w:color w:val="595959" w:themeColor="text1" w:themeTint="A6"/>
                <w:sz w:val="32"/>
                <w:lang w:val="en-US" w:bidi="ar-TN"/>
              </w:rPr>
            </w:pPr>
            <w:r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lang w:val="en-US" w:bidi="ar-TN"/>
              </w:rPr>
              <w:t>2023</w:t>
            </w:r>
          </w:p>
        </w:tc>
      </w:tr>
      <w:tr w:rsidR="00176FC6" w:rsidRPr="00176FC6" w:rsidTr="00176FC6">
        <w:trPr>
          <w:trHeight w:val="306"/>
        </w:trPr>
        <w:tc>
          <w:tcPr>
            <w:tcW w:w="10910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auto"/>
          </w:tcPr>
          <w:p w:rsidR="00104877" w:rsidRPr="00176FC6" w:rsidRDefault="00104877" w:rsidP="003E0E3F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</w:p>
        </w:tc>
      </w:tr>
      <w:tr w:rsidR="00176FC6" w:rsidRPr="00176FC6" w:rsidTr="00176FC6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F94948" w:rsidRPr="00176FC6" w:rsidRDefault="00F94948" w:rsidP="003E0E3F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LOCATION</w:t>
            </w:r>
          </w:p>
        </w:tc>
      </w:tr>
      <w:tr w:rsidR="00176FC6" w:rsidRPr="000341F2" w:rsidTr="00176FC6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F94948" w:rsidRPr="00176FC6" w:rsidRDefault="00513062" w:rsidP="00F9494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Resort – North</w:t>
            </w:r>
            <w:r w:rsidR="00F94948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Hammamet</w:t>
            </w:r>
          </w:p>
          <w:p w:rsidR="00F94948" w:rsidRPr="00176FC6" w:rsidRDefault="00F94948" w:rsidP="00F9494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Distance to the airports: Tunis-Carthage – 70 km, </w:t>
            </w:r>
            <w:proofErr w:type="spellStart"/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Enfidha</w:t>
            </w:r>
            <w:proofErr w:type="spellEnd"/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– 55 km, Monastir – 115 km</w:t>
            </w:r>
          </w:p>
          <w:p w:rsidR="00F94948" w:rsidRDefault="00F94948" w:rsidP="00F9494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Distance to the city center: old medina – 2 km, </w:t>
            </w:r>
            <w:proofErr w:type="spellStart"/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Yasmine</w:t>
            </w:r>
            <w:proofErr w:type="spellEnd"/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Hammamet – 12 km</w:t>
            </w:r>
          </w:p>
          <w:p w:rsidR="00ED5844" w:rsidRPr="00ED5844" w:rsidRDefault="00ED5844" w:rsidP="00F9494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0341F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The hotel shares the area with its sister hotel Club Novostar Sol </w:t>
            </w:r>
            <w:proofErr w:type="spellStart"/>
            <w:r w:rsidRPr="000341F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Azur</w:t>
            </w:r>
            <w:proofErr w:type="spellEnd"/>
            <w:r w:rsidRPr="000341F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Beach Congress 4*</w:t>
            </w:r>
          </w:p>
        </w:tc>
      </w:tr>
      <w:tr w:rsidR="00176FC6" w:rsidRPr="00176FC6" w:rsidTr="00176FC6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176FC6" w:rsidRDefault="00BC71DB" w:rsidP="003E0E3F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 xml:space="preserve">SERVICES &amp; AMENITIES </w:t>
            </w:r>
          </w:p>
        </w:tc>
      </w:tr>
      <w:tr w:rsidR="00176FC6" w:rsidRPr="000341F2" w:rsidTr="00176FC6">
        <w:trPr>
          <w:trHeight w:val="137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557C6" w:rsidRPr="00176FC6" w:rsidRDefault="008557C6" w:rsidP="008557C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ATM</w:t>
            </w:r>
          </w:p>
          <w:p w:rsidR="008557C6" w:rsidRPr="00176FC6" w:rsidRDefault="008557C6" w:rsidP="008557C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Currency exchange</w:t>
            </w:r>
          </w:p>
          <w:p w:rsidR="008557C6" w:rsidRPr="00176FC6" w:rsidRDefault="008557C6" w:rsidP="008557C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Reception 24/7</w:t>
            </w:r>
          </w:p>
          <w:p w:rsidR="008557C6" w:rsidRPr="00176FC6" w:rsidRDefault="008557C6" w:rsidP="008557C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Souvenir shop</w:t>
            </w:r>
          </w:p>
          <w:p w:rsidR="008557C6" w:rsidRPr="00176FC6" w:rsidRDefault="008557C6" w:rsidP="008557C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Dry cleaning </w:t>
            </w:r>
            <w:r w:rsidR="00513062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service 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($)</w:t>
            </w:r>
          </w:p>
          <w:p w:rsidR="008557C6" w:rsidRPr="00176FC6" w:rsidRDefault="008557C6" w:rsidP="008557C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In-room safe</w:t>
            </w:r>
          </w:p>
          <w:p w:rsidR="000309E2" w:rsidRPr="00176FC6" w:rsidRDefault="000309E2" w:rsidP="008557C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Elevators</w:t>
            </w:r>
          </w:p>
          <w:p w:rsidR="008557C6" w:rsidRPr="00176FC6" w:rsidRDefault="008557C6" w:rsidP="008557C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Free Wi-Fi in </w:t>
            </w:r>
            <w:r w:rsidR="00513062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the </w:t>
            </w:r>
            <w:r w:rsidR="00A04ECE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rooms, lobby, lobby 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bar, </w:t>
            </w:r>
            <w:r w:rsidR="00513062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and 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on the beach</w:t>
            </w:r>
          </w:p>
        </w:tc>
      </w:tr>
      <w:tr w:rsidR="00176FC6" w:rsidRPr="00176FC6" w:rsidTr="00176FC6">
        <w:trPr>
          <w:trHeight w:val="293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176FC6" w:rsidRDefault="00C54670" w:rsidP="003E0E3F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DRINKS &amp; MEALS</w:t>
            </w:r>
          </w:p>
        </w:tc>
      </w:tr>
      <w:tr w:rsidR="00176FC6" w:rsidRPr="00060B95" w:rsidTr="00176FC6">
        <w:trPr>
          <w:trHeight w:val="2160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572AA3" w:rsidRPr="00176FC6" w:rsidRDefault="00614FD9" w:rsidP="00572AA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Lobby </w:t>
            </w:r>
            <w:r w:rsidR="00572AA3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bar</w:t>
            </w:r>
          </w:p>
          <w:p w:rsidR="00572AA3" w:rsidRPr="00176FC6" w:rsidRDefault="00572AA3" w:rsidP="00572AA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Beach bar</w:t>
            </w:r>
          </w:p>
          <w:p w:rsidR="00572AA3" w:rsidRPr="00176FC6" w:rsidRDefault="00572AA3" w:rsidP="00572AA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Lounge bar by the lower pool</w:t>
            </w:r>
          </w:p>
          <w:p w:rsidR="00572AA3" w:rsidRDefault="00060B95" w:rsidP="00572AA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Bar </w:t>
            </w:r>
            <w:r w:rsidR="00572AA3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by the upper pool</w:t>
            </w:r>
          </w:p>
          <w:p w:rsidR="00060B95" w:rsidRPr="00837063" w:rsidRDefault="00060B95" w:rsidP="00060B95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Pizzeria 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by the upper pool</w:t>
            </w:r>
            <w:r w:rsidR="006217FE" w:rsidRPr="00837063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</w:p>
          <w:p w:rsidR="00572AA3" w:rsidRPr="00176FC6" w:rsidRDefault="00572AA3" w:rsidP="00572AA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The main restaurant – buffet</w:t>
            </w:r>
          </w:p>
          <w:p w:rsidR="00572AA3" w:rsidRPr="00176FC6" w:rsidRDefault="00060B95" w:rsidP="00864011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Beach Grill Restaurant</w:t>
            </w:r>
            <w:r w:rsidR="00572AA3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($)</w:t>
            </w:r>
          </w:p>
          <w:p w:rsidR="00C30B7F" w:rsidRPr="00176FC6" w:rsidRDefault="00060B95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Water dispenser in bars &amp; restaurants</w:t>
            </w:r>
          </w:p>
        </w:tc>
      </w:tr>
      <w:tr w:rsidR="00176FC6" w:rsidRPr="00176FC6" w:rsidTr="00176FC6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176FC6" w:rsidRDefault="00BC71DB" w:rsidP="003E0E3F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ALL INCLUSIVE </w:t>
            </w:r>
          </w:p>
        </w:tc>
      </w:tr>
      <w:tr w:rsidR="00176FC6" w:rsidRPr="000341F2" w:rsidTr="00176FC6">
        <w:trPr>
          <w:trHeight w:val="323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30B7F" w:rsidRPr="00176FC6" w:rsidRDefault="00851D24" w:rsidP="00851D2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851D2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Soft drinks are served from 0</w:t>
            </w: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8</w:t>
            </w:r>
            <w:r w:rsidRPr="00851D2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.00 to 00.00, local alcoholic drinks are available from 10.00 to 00.00.</w:t>
            </w:r>
          </w:p>
        </w:tc>
      </w:tr>
      <w:tr w:rsidR="00176FC6" w:rsidRPr="000341F2" w:rsidTr="00176FC6">
        <w:trPr>
          <w:trHeight w:val="1548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30B7F" w:rsidRPr="00176FC6" w:rsidRDefault="00C30B7F" w:rsidP="003E0E3F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The main restaurant</w:t>
            </w:r>
            <w:r w:rsidR="00252CD4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8571D7" w:rsidRPr="00176FC6">
              <w:rPr>
                <w:rFonts w:ascii="Century Gothic" w:hAnsi="Century Gothic" w:cs="Arial"/>
                <w:b/>
                <w:i/>
                <w:color w:val="595959" w:themeColor="text1" w:themeTint="A6"/>
                <w:sz w:val="21"/>
                <w:szCs w:val="21"/>
                <w:lang w:val="en-US"/>
              </w:rPr>
              <w:t>Le Gourmet</w:t>
            </w:r>
          </w:p>
          <w:p w:rsidR="00864011" w:rsidRPr="00176FC6" w:rsidRDefault="00060B95" w:rsidP="00864011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Breakfast: 06.30 – 10.3</w:t>
            </w:r>
            <w:r w:rsidR="008571D7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0</w:t>
            </w:r>
          </w:p>
          <w:p w:rsidR="008571D7" w:rsidRPr="00176FC6" w:rsidRDefault="008571D7" w:rsidP="00864011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Lunch: 12.30 – 14.30</w:t>
            </w:r>
          </w:p>
          <w:p w:rsidR="008571D7" w:rsidRPr="00176FC6" w:rsidRDefault="008571D7" w:rsidP="008571D7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Dinner: 19.00 – 21.30</w:t>
            </w:r>
          </w:p>
          <w:p w:rsidR="00C30B7F" w:rsidRPr="00176FC6" w:rsidRDefault="00252CD4" w:rsidP="005027F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– There </w:t>
            </w:r>
            <w:r w:rsidR="005027F2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is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a children’s buffet, </w:t>
            </w:r>
            <w:r w:rsidR="005027F2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 children’s 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menu, </w:t>
            </w:r>
            <w:r w:rsidR="005027F2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 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microwave oven, </w:t>
            </w:r>
            <w:r w:rsidR="005027F2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 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blender, and baby chairs</w:t>
            </w:r>
          </w:p>
        </w:tc>
      </w:tr>
      <w:tr w:rsidR="00176FC6" w:rsidRPr="000341F2" w:rsidTr="00176FC6">
        <w:trPr>
          <w:trHeight w:val="92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BA54FD" w:rsidRPr="00176FC6" w:rsidRDefault="00864011" w:rsidP="00BA54FD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lastRenderedPageBreak/>
              <w:t>Snack</w:t>
            </w:r>
            <w:r w:rsidR="00BA54FD" w:rsidRPr="00176FC6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by the upper pool </w:t>
            </w:r>
            <w:r w:rsidR="00BA54FD"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(01/06 – 30/09)</w:t>
            </w:r>
          </w:p>
          <w:p w:rsidR="00864011" w:rsidRPr="00176FC6" w:rsidRDefault="00060B95" w:rsidP="00864011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– Daytime snacks: 15.00 – 18</w:t>
            </w:r>
            <w:r w:rsidR="00BA54FD"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.00</w:t>
            </w:r>
          </w:p>
          <w:p w:rsidR="00C30B7F" w:rsidRPr="00176FC6" w:rsidRDefault="00E904F3" w:rsidP="00864011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– In the low and middle seasons</w:t>
            </w:r>
            <w:r w:rsidR="00BA54FD"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daytime and night snacks are served in the main restaurant</w:t>
            </w:r>
          </w:p>
        </w:tc>
      </w:tr>
      <w:tr w:rsidR="00176FC6" w:rsidRPr="000341F2" w:rsidTr="00176FC6">
        <w:trPr>
          <w:trHeight w:val="418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9125F" w:rsidRPr="00614FD9" w:rsidRDefault="00D9125F" w:rsidP="00D9125F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ru-RU"/>
              </w:rPr>
            </w:pPr>
            <w:r w:rsidRPr="00176FC6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Lobby</w:t>
            </w:r>
            <w:r w:rsidR="00614FD9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ru-RU"/>
              </w:rPr>
              <w:t xml:space="preserve"> </w:t>
            </w:r>
            <w:r w:rsidRPr="00176FC6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bar</w:t>
            </w:r>
          </w:p>
          <w:p w:rsidR="00D9125F" w:rsidRPr="00A44D64" w:rsidRDefault="00D9125F" w:rsidP="000341F2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ru-RU"/>
              </w:rPr>
            </w:pPr>
            <w:r w:rsidRPr="00A44D64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ru-RU"/>
              </w:rPr>
              <w:t xml:space="preserve">– </w:t>
            </w:r>
            <w:r w:rsidR="00A44D64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Soft</w:t>
            </w:r>
            <w:r w:rsidR="00A44D64" w:rsidRPr="00A44D64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ru-RU"/>
              </w:rPr>
              <w:t xml:space="preserve"> </w:t>
            </w:r>
            <w:r w:rsidR="00A44D64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d</w:t>
            </w:r>
            <w:r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rinks</w:t>
            </w:r>
            <w:r w:rsidRPr="00A44D64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ru-RU"/>
              </w:rPr>
              <w:t>: 08.00 – 00.00</w:t>
            </w:r>
            <w:r w:rsidR="00060B95" w:rsidRPr="00A44D64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ru-RU"/>
              </w:rPr>
              <w:t xml:space="preserve">, </w:t>
            </w:r>
            <w:r w:rsidR="00060B95" w:rsidRPr="006217FE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a</w:t>
            </w:r>
            <w:r w:rsidR="00060B95" w:rsidRPr="00060B95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lcohol</w:t>
            </w:r>
            <w:r w:rsidR="00A44D64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ic</w:t>
            </w:r>
            <w:r w:rsidR="00060B95" w:rsidRPr="00A44D64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ru-RU"/>
              </w:rPr>
              <w:t xml:space="preserve"> </w:t>
            </w:r>
            <w:r w:rsidR="00060B95" w:rsidRPr="00060B95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drinks</w:t>
            </w:r>
            <w:r w:rsidR="00A44D64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ru-RU"/>
              </w:rPr>
              <w:t xml:space="preserve">: </w:t>
            </w:r>
            <w:r w:rsidR="00060B95" w:rsidRPr="00A44D64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ru-RU"/>
              </w:rPr>
              <w:t>10.00 – 00.00</w:t>
            </w:r>
          </w:p>
          <w:p w:rsidR="006217FE" w:rsidRDefault="006217FE" w:rsidP="006217FE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– </w:t>
            </w:r>
            <w:r w:rsidR="00A44D64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P</w:t>
            </w:r>
            <w:r w:rsidRPr="006217FE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astry: 22</w:t>
            </w:r>
            <w:r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.00 – 00.00</w:t>
            </w:r>
          </w:p>
          <w:p w:rsidR="00FD58D3" w:rsidRPr="00FD58D3" w:rsidRDefault="00FD58D3" w:rsidP="006217FE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FD58D3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– Hookah</w:t>
            </w:r>
            <w:r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: 19.00 – 23.00 ($) in the lobby- or lounge bar</w:t>
            </w:r>
          </w:p>
          <w:p w:rsidR="00C30B7F" w:rsidRPr="0070432D" w:rsidRDefault="00D9125F" w:rsidP="000341F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– </w:t>
            </w:r>
            <w:r w:rsidR="006217FE" w:rsidRPr="006217FE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Water dispenser </w:t>
            </w:r>
          </w:p>
        </w:tc>
      </w:tr>
      <w:tr w:rsidR="00176FC6" w:rsidRPr="000341F2" w:rsidTr="00176FC6">
        <w:trPr>
          <w:trHeight w:val="61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9125F" w:rsidRPr="00176FC6" w:rsidRDefault="00D9125F" w:rsidP="00D9125F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Lounge bar by the lower pool</w:t>
            </w:r>
          </w:p>
          <w:p w:rsidR="00D9125F" w:rsidRPr="00837063" w:rsidRDefault="00D9125F" w:rsidP="00D9125F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837063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– </w:t>
            </w:r>
            <w:r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Drinks</w:t>
            </w:r>
            <w:r w:rsidRPr="00837063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: 10.00 – 00.00 (free)</w:t>
            </w:r>
          </w:p>
          <w:p w:rsidR="00C30B7F" w:rsidRPr="00837063" w:rsidRDefault="00D9125F" w:rsidP="00D9125F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837063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– </w:t>
            </w:r>
            <w:r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Drinks</w:t>
            </w:r>
            <w:r w:rsidRPr="00837063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: 00.00 – 02.00 ($)</w:t>
            </w:r>
          </w:p>
          <w:p w:rsidR="006217FE" w:rsidRPr="00176FC6" w:rsidRDefault="006217FE" w:rsidP="000341F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– </w:t>
            </w:r>
            <w:r w:rsidRPr="006217FE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Water dispenser </w:t>
            </w:r>
          </w:p>
        </w:tc>
      </w:tr>
      <w:tr w:rsidR="00176FC6" w:rsidRPr="000341F2" w:rsidTr="00176FC6">
        <w:trPr>
          <w:trHeight w:val="61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9125F" w:rsidRPr="00176FC6" w:rsidRDefault="00D9125F" w:rsidP="00D9125F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Beach bar </w:t>
            </w:r>
            <w:r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(01/06 – 30/09)</w:t>
            </w:r>
          </w:p>
          <w:p w:rsidR="00460859" w:rsidRDefault="00D9125F" w:rsidP="00D9125F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– Soft an</w:t>
            </w:r>
            <w:r w:rsidR="00B302DD"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d low-alcohol</w:t>
            </w:r>
            <w:r w:rsidR="00000705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ic</w:t>
            </w:r>
            <w:r w:rsidR="00B302DD"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drinks: 10.00 – 1</w:t>
            </w:r>
            <w:r w:rsidR="00000705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8</w:t>
            </w:r>
            <w:r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.00</w:t>
            </w:r>
          </w:p>
          <w:p w:rsidR="006217FE" w:rsidRPr="00176FC6" w:rsidRDefault="006217FE" w:rsidP="000341F2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– </w:t>
            </w:r>
            <w:r w:rsidRPr="006217FE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Water dispenser </w:t>
            </w:r>
          </w:p>
        </w:tc>
      </w:tr>
      <w:tr w:rsidR="00176FC6" w:rsidRPr="000341F2" w:rsidTr="00176FC6">
        <w:trPr>
          <w:trHeight w:val="61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BC1498" w:rsidRPr="00000705" w:rsidRDefault="00BC1498" w:rsidP="006217FE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000705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A la carte </w:t>
            </w:r>
            <w:r w:rsidR="006217FE" w:rsidRPr="00000705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Beach Grill Restaurant</w:t>
            </w:r>
            <w:r w:rsidRPr="00000705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Pr="00000705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(01/06 </w:t>
            </w:r>
            <w:r w:rsidR="005027F2" w:rsidRPr="00000705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–</w:t>
            </w:r>
            <w:r w:rsidRPr="00000705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30/09)</w:t>
            </w:r>
          </w:p>
          <w:p w:rsidR="00BC1498" w:rsidRDefault="006217FE" w:rsidP="00BC1498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– </w:t>
            </w:r>
            <w:r w:rsidR="00000705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Opening</w:t>
            </w:r>
            <w:r w:rsidR="00000705" w:rsidRPr="00000705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hours: </w:t>
            </w:r>
            <w:r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12</w:t>
            </w:r>
            <w:r w:rsidR="00BC1498"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.30 </w:t>
            </w:r>
            <w:r w:rsidR="005027F2" w:rsidRPr="00000705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–</w:t>
            </w:r>
            <w:r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19</w:t>
            </w:r>
            <w:r w:rsidR="00BC1498"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.00</w:t>
            </w:r>
          </w:p>
          <w:p w:rsidR="006217FE" w:rsidRPr="00000705" w:rsidRDefault="006217FE" w:rsidP="006217FE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– Mixology cocktails</w:t>
            </w:r>
            <w:r w:rsidRPr="00000705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: 19.00 – 22.00 </w:t>
            </w:r>
            <w:r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($)</w:t>
            </w:r>
          </w:p>
          <w:p w:rsidR="00460859" w:rsidRPr="00176FC6" w:rsidRDefault="00BC1498" w:rsidP="00460859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– The restaurant offers a varied a la carte menu ($)</w:t>
            </w:r>
          </w:p>
        </w:tc>
      </w:tr>
      <w:tr w:rsidR="00176FC6" w:rsidRPr="00176FC6" w:rsidTr="00176FC6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176FC6" w:rsidRDefault="00BC71DB" w:rsidP="003E0E3F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POOL &amp; BEACH</w:t>
            </w:r>
          </w:p>
        </w:tc>
      </w:tr>
      <w:tr w:rsidR="00176FC6" w:rsidRPr="00ED5844" w:rsidTr="00176FC6">
        <w:trPr>
          <w:trHeight w:val="2488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BA30B8" w:rsidRPr="00176FC6" w:rsidRDefault="00BA30B8" w:rsidP="00BA30B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Beach – 1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st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coastline</w:t>
            </w:r>
          </w:p>
          <w:p w:rsidR="00BA30B8" w:rsidRPr="00176FC6" w:rsidRDefault="00BA30B8" w:rsidP="00BA30B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Sun umbrellas</w:t>
            </w:r>
          </w:p>
          <w:p w:rsidR="00BA30B8" w:rsidRPr="00176FC6" w:rsidRDefault="005027F2" w:rsidP="00BA30B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Sun </w:t>
            </w:r>
            <w:r w:rsidR="00BA30B8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lounge</w:t>
            </w:r>
            <w:r w:rsidR="001C293C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r</w:t>
            </w:r>
            <w:r w:rsidR="00BA30B8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</w:t>
            </w:r>
          </w:p>
          <w:p w:rsidR="00BA30B8" w:rsidRPr="00176FC6" w:rsidRDefault="00400899" w:rsidP="00BA30B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Mattresses </w:t>
            </w:r>
          </w:p>
          <w:p w:rsidR="00BA30B8" w:rsidRPr="00176FC6" w:rsidRDefault="00400899" w:rsidP="00BA30B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2 outdoor p</w:t>
            </w:r>
            <w:r w:rsidR="00BA30B8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ool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</w:t>
            </w:r>
            <w:r w:rsidR="00D92DAD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with children’s areas</w:t>
            </w:r>
          </w:p>
          <w:p w:rsidR="00BA30B8" w:rsidRPr="00176FC6" w:rsidRDefault="005027F2" w:rsidP="00B302D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Heated i</w:t>
            </w:r>
            <w:r w:rsidR="00BA30B8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ndoor pool</w:t>
            </w:r>
            <w:r w:rsidR="003D4AE9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(</w:t>
            </w:r>
            <w:r w:rsidR="003D4AE9"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closed from 01/06 to 30/09)</w:t>
            </w:r>
          </w:p>
          <w:p w:rsidR="00C30B7F" w:rsidRPr="00176FC6" w:rsidRDefault="00837063" w:rsidP="001C7B0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Beach towels </w:t>
            </w:r>
            <w:r w:rsidR="001C7B0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(</w:t>
            </w:r>
            <w:r w:rsidR="007C09E3" w:rsidRPr="007C09E3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deposit</w:t>
            </w:r>
            <w:r w:rsidR="001C7B0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)</w:t>
            </w:r>
          </w:p>
        </w:tc>
      </w:tr>
      <w:tr w:rsidR="00176FC6" w:rsidRPr="00176FC6" w:rsidTr="00176FC6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176FC6" w:rsidRDefault="00BC71DB" w:rsidP="003E0E3F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SPORT &amp; ENTERTAINMENT</w:t>
            </w:r>
          </w:p>
        </w:tc>
      </w:tr>
      <w:tr w:rsidR="00176FC6" w:rsidRPr="00ED5844" w:rsidTr="00176FC6">
        <w:trPr>
          <w:trHeight w:val="559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451A6" w:rsidRPr="00176FC6" w:rsidRDefault="002451A6" w:rsidP="003E0E3F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Day and </w:t>
            </w:r>
            <w:r w:rsidR="005027F2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night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animation program for adults and children </w:t>
            </w:r>
          </w:p>
          <w:p w:rsidR="00837063" w:rsidRDefault="00D92DAD" w:rsidP="0083706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Quests</w:t>
            </w:r>
          </w:p>
          <w:p w:rsidR="00D45C10" w:rsidRPr="00176FC6" w:rsidRDefault="009D42C5" w:rsidP="0083706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9D42C5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Seawater </w:t>
            </w:r>
            <w:r w:rsidR="00D45C10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Aquatonic swimming pool in the </w:t>
            </w:r>
            <w:proofErr w:type="spellStart"/>
            <w:r w:rsidR="00D45C10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Thalasso</w:t>
            </w:r>
            <w:proofErr w:type="spellEnd"/>
            <w:r w:rsidR="00D45C10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Center ($)</w:t>
            </w:r>
          </w:p>
          <w:p w:rsidR="009E6202" w:rsidRPr="00176FC6" w:rsidRDefault="009E6202" w:rsidP="00D92DA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Fitness </w:t>
            </w:r>
            <w:r w:rsidR="005027F2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room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in the </w:t>
            </w:r>
            <w:proofErr w:type="spellStart"/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Thalasso</w:t>
            </w:r>
            <w:proofErr w:type="spellEnd"/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Center ($)</w:t>
            </w:r>
          </w:p>
          <w:p w:rsidR="00EE6AE9" w:rsidRPr="00176FC6" w:rsidRDefault="00F44F8F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Mini-golf </w:t>
            </w:r>
          </w:p>
          <w:p w:rsidR="00EE6AE9" w:rsidRPr="00176FC6" w:rsidRDefault="005027F2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Tennis court (equipment is available with a </w:t>
            </w:r>
            <w:r w:rsidR="00EE6AE9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deposit)</w:t>
            </w:r>
          </w:p>
          <w:p w:rsidR="00EE6AE9" w:rsidRPr="00176FC6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Ping pong</w:t>
            </w:r>
          </w:p>
          <w:p w:rsidR="00EE6AE9" w:rsidRPr="00176FC6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Aerobics/ </w:t>
            </w:r>
            <w:r w:rsidR="00F44F8F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water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aerobics</w:t>
            </w:r>
          </w:p>
          <w:p w:rsidR="00EE6AE9" w:rsidRPr="00837063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Zumba</w:t>
            </w:r>
          </w:p>
          <w:p w:rsidR="00EE6AE9" w:rsidRPr="00176FC6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lastRenderedPageBreak/>
              <w:t>Y</w:t>
            </w:r>
            <w:r w:rsidR="005A5ED9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oga</w:t>
            </w:r>
          </w:p>
          <w:p w:rsidR="00EE6AE9" w:rsidRPr="00176FC6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Water polo</w:t>
            </w:r>
          </w:p>
          <w:p w:rsidR="00EE6AE9" w:rsidRPr="00176FC6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Beach volleyball </w:t>
            </w:r>
          </w:p>
          <w:p w:rsidR="00EE6AE9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Archery </w:t>
            </w:r>
          </w:p>
          <w:p w:rsidR="00F44F8F" w:rsidRPr="00176FC6" w:rsidRDefault="00F44F8F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Darts</w:t>
            </w:r>
          </w:p>
          <w:p w:rsidR="002451A6" w:rsidRPr="00176FC6" w:rsidRDefault="00EE6AE9" w:rsidP="003E0E3F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Disco and night shows</w:t>
            </w:r>
            <w:r w:rsidR="00F44F8F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F44F8F" w:rsidRPr="000341F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(the venue is subject to weather conditions: either a summer stage b</w:t>
            </w:r>
            <w:r w:rsidR="000341F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y the beach or a lounge bar) </w:t>
            </w:r>
          </w:p>
          <w:p w:rsidR="009E6202" w:rsidRPr="00176FC6" w:rsidRDefault="00D92DAD" w:rsidP="003E0E3F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Billiards and slot machines ($)</w:t>
            </w:r>
          </w:p>
        </w:tc>
      </w:tr>
      <w:tr w:rsidR="00176FC6" w:rsidRPr="00176FC6" w:rsidTr="00176FC6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176FC6" w:rsidRDefault="00BC71DB" w:rsidP="003E0E3F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lastRenderedPageBreak/>
              <w:t>ACCOMMODATION</w:t>
            </w:r>
            <w:r w:rsidR="00864011" w:rsidRPr="00176FC6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</w:p>
        </w:tc>
      </w:tr>
      <w:tr w:rsidR="00176FC6" w:rsidRPr="000341F2" w:rsidTr="00176FC6">
        <w:trPr>
          <w:trHeight w:val="208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6A681D" w:rsidRPr="00176FC6" w:rsidRDefault="006A681D" w:rsidP="005027F2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Room </w:t>
            </w:r>
            <w:r w:rsidR="005027F2" w:rsidRPr="00176FC6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types</w:t>
            </w:r>
            <w:r w:rsidR="00864011" w:rsidRPr="00176FC6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 (376 rooms</w:t>
            </w:r>
            <w:r w:rsidR="005027F2" w:rsidRPr="00176FC6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: the</w:t>
            </w:r>
            <w:r w:rsidR="00864011" w:rsidRPr="00176FC6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 main building</w:t>
            </w:r>
            <w:r w:rsidR="00B302DD" w:rsidRPr="00176FC6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 &amp; bungalows</w:t>
            </w:r>
            <w:r w:rsidR="00864011" w:rsidRPr="00176FC6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)</w:t>
            </w:r>
          </w:p>
        </w:tc>
      </w:tr>
      <w:tr w:rsidR="00176FC6" w:rsidRPr="000341F2" w:rsidTr="00176FC6">
        <w:trPr>
          <w:trHeight w:val="83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7346A" w:rsidRPr="00176FC6" w:rsidRDefault="0087346A" w:rsidP="0087346A">
            <w:pPr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STANDARD: </w:t>
            </w:r>
          </w:p>
          <w:p w:rsidR="006A681D" w:rsidRPr="00176FC6" w:rsidRDefault="0087346A" w:rsidP="0087346A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Total area: 35-40 </w:t>
            </w:r>
            <w:r w:rsidR="00F44F8F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2</w:t>
            </w:r>
          </w:p>
          <w:p w:rsidR="0087346A" w:rsidRPr="00176FC6" w:rsidRDefault="0087346A" w:rsidP="0087346A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Maximum occupancy: 3 people</w:t>
            </w:r>
          </w:p>
          <w:p w:rsidR="0087346A" w:rsidRPr="00176FC6" w:rsidRDefault="0087346A" w:rsidP="005027F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Hotel </w:t>
            </w:r>
            <w:r w:rsidR="005027F2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area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, garden or pool view</w:t>
            </w:r>
          </w:p>
        </w:tc>
      </w:tr>
      <w:tr w:rsidR="00176FC6" w:rsidRPr="000341F2" w:rsidTr="00176FC6">
        <w:trPr>
          <w:trHeight w:val="104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6B4ADA" w:rsidRPr="00176FC6" w:rsidRDefault="006B4ADA" w:rsidP="006B4ADA">
            <w:pPr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STANDARD SEA VIEW :</w:t>
            </w:r>
          </w:p>
          <w:p w:rsidR="006A681D" w:rsidRPr="00176FC6" w:rsidRDefault="006B4ADA" w:rsidP="006B4ADA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Total area: 35-40 </w:t>
            </w:r>
            <w:r w:rsidR="00F44F8F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2</w:t>
            </w:r>
          </w:p>
          <w:p w:rsidR="006B4ADA" w:rsidRPr="00176FC6" w:rsidRDefault="006B4ADA" w:rsidP="006B4ADA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Maximum occupancy: 3 people</w:t>
            </w:r>
          </w:p>
          <w:p w:rsidR="006B4ADA" w:rsidRPr="00176FC6" w:rsidRDefault="006B4ADA" w:rsidP="00D3765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Sea view</w:t>
            </w:r>
          </w:p>
        </w:tc>
      </w:tr>
      <w:tr w:rsidR="00176FC6" w:rsidRPr="000341F2" w:rsidTr="00176FC6">
        <w:trPr>
          <w:trHeight w:val="104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9466C" w:rsidRPr="00176FC6" w:rsidRDefault="00C9466C" w:rsidP="00C9466C">
            <w:pPr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QDRPL BUNK-BED:</w:t>
            </w:r>
          </w:p>
          <w:p w:rsidR="006A681D" w:rsidRPr="00176FC6" w:rsidRDefault="00C9466C" w:rsidP="00C9466C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Total area: 35-40 </w:t>
            </w:r>
            <w:r w:rsidR="00F44F8F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2</w:t>
            </w:r>
          </w:p>
          <w:p w:rsidR="00C9466C" w:rsidRPr="00176FC6" w:rsidRDefault="00C9466C" w:rsidP="00C9466C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Maximum occupancy: 4 people</w:t>
            </w:r>
          </w:p>
          <w:p w:rsidR="00C9466C" w:rsidRPr="00176FC6" w:rsidRDefault="00C9466C" w:rsidP="005027F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Sea, pool, garden, or hotel </w:t>
            </w:r>
            <w:r w:rsidR="005027F2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area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view</w:t>
            </w:r>
          </w:p>
        </w:tc>
      </w:tr>
      <w:tr w:rsidR="00176FC6" w:rsidRPr="000341F2" w:rsidTr="00176FC6">
        <w:trPr>
          <w:trHeight w:val="104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0A0E7A" w:rsidRPr="00176FC6" w:rsidRDefault="000A0E7A" w:rsidP="000A0E7A">
            <w:pPr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BUNGALOW:</w:t>
            </w:r>
          </w:p>
          <w:p w:rsidR="0028079E" w:rsidRPr="00176FC6" w:rsidRDefault="000A0E7A" w:rsidP="000A0E7A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Total area: 35-45 </w:t>
            </w:r>
            <w:r w:rsidR="00F44F8F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2</w:t>
            </w:r>
          </w:p>
          <w:p w:rsidR="000A0E7A" w:rsidRPr="00176FC6" w:rsidRDefault="000A0E7A" w:rsidP="000A0E7A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Maximum occupancy: 3 people</w:t>
            </w:r>
          </w:p>
          <w:p w:rsidR="000A0E7A" w:rsidRPr="00176FC6" w:rsidRDefault="000A0E7A" w:rsidP="005027F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Pool, garden or hotel </w:t>
            </w:r>
            <w:r w:rsidR="005027F2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area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view</w:t>
            </w:r>
          </w:p>
        </w:tc>
      </w:tr>
      <w:tr w:rsidR="00176FC6" w:rsidRPr="000341F2" w:rsidTr="00176FC6">
        <w:trPr>
          <w:trHeight w:val="104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37652" w:rsidRPr="00176FC6" w:rsidRDefault="00D37652" w:rsidP="00D37652">
            <w:pPr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BUNGALOW SEA VIEW: </w:t>
            </w:r>
          </w:p>
          <w:p w:rsidR="00D37652" w:rsidRPr="00176FC6" w:rsidRDefault="00D37652" w:rsidP="00D37652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Total area: 35-45 </w:t>
            </w:r>
            <w:r w:rsidR="00F44F8F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2</w:t>
            </w:r>
          </w:p>
          <w:p w:rsidR="00D37652" w:rsidRPr="00176FC6" w:rsidRDefault="00D37652" w:rsidP="00D37652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Maximum occupancy: 3 people</w:t>
            </w:r>
          </w:p>
          <w:p w:rsidR="00D37652" w:rsidRPr="00176FC6" w:rsidRDefault="00D37652" w:rsidP="00D37652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Sea view</w:t>
            </w:r>
          </w:p>
        </w:tc>
      </w:tr>
      <w:tr w:rsidR="00176FC6" w:rsidRPr="00176FC6" w:rsidTr="00176FC6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30B7F" w:rsidRPr="00176FC6" w:rsidRDefault="00C30B7F" w:rsidP="003E0E3F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In the rooms</w:t>
            </w:r>
          </w:p>
        </w:tc>
      </w:tr>
      <w:tr w:rsidR="00176FC6" w:rsidRPr="00176FC6" w:rsidTr="00F44F8F">
        <w:trPr>
          <w:trHeight w:val="7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B91CB4" w:rsidRPr="00176FC6" w:rsidRDefault="00B91CB4" w:rsidP="00B91CB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Air-conditioner</w:t>
            </w:r>
          </w:p>
          <w:p w:rsidR="00B91CB4" w:rsidRPr="00176FC6" w:rsidRDefault="00B91CB4" w:rsidP="00B91CB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LCD TV with a USB-port</w:t>
            </w:r>
          </w:p>
          <w:p w:rsidR="00B91CB4" w:rsidRPr="00176FC6" w:rsidRDefault="00B91CB4" w:rsidP="00B91CB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Wi-Fi</w:t>
            </w:r>
          </w:p>
          <w:p w:rsidR="00B91CB4" w:rsidRPr="00176FC6" w:rsidRDefault="00B91CB4" w:rsidP="00B91CB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Satellite TV </w:t>
            </w:r>
          </w:p>
          <w:p w:rsidR="00B91CB4" w:rsidRPr="00176FC6" w:rsidRDefault="00B91CB4" w:rsidP="00B91CB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Mini-fridge </w:t>
            </w:r>
          </w:p>
          <w:p w:rsidR="00B91CB4" w:rsidRPr="00176FC6" w:rsidRDefault="00B91CB4" w:rsidP="00B91CB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Electric kettle and a tea set</w:t>
            </w:r>
          </w:p>
          <w:p w:rsidR="00B91CB4" w:rsidRPr="00176FC6" w:rsidRDefault="00B91CB4" w:rsidP="00B91CB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Safe </w:t>
            </w:r>
          </w:p>
          <w:p w:rsidR="00B91CB4" w:rsidRPr="00176FC6" w:rsidRDefault="00B91CB4" w:rsidP="00B91CB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Wardrobe/Closet</w:t>
            </w:r>
          </w:p>
          <w:p w:rsidR="00B91CB4" w:rsidRPr="00176FC6" w:rsidRDefault="00B91CB4" w:rsidP="00B91CB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Bathtub/Shower</w:t>
            </w:r>
          </w:p>
          <w:p w:rsidR="00B91CB4" w:rsidRPr="00176FC6" w:rsidRDefault="00B91CB4" w:rsidP="00B91CB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Balcony</w:t>
            </w:r>
            <w:r w:rsidR="00B302DD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(</w:t>
            </w:r>
            <w:r w:rsidR="005027F2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n</w:t>
            </w:r>
            <w:r w:rsidR="00B302DD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ot all </w:t>
            </w:r>
            <w:r w:rsidR="00F44F8F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the </w:t>
            </w:r>
            <w:r w:rsidR="00B302DD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rooms have balconies)</w:t>
            </w:r>
          </w:p>
          <w:p w:rsidR="00B91CB4" w:rsidRPr="00176FC6" w:rsidRDefault="00B91CB4" w:rsidP="00B91CB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Free toiletries</w:t>
            </w:r>
          </w:p>
          <w:p w:rsidR="00837063" w:rsidRPr="00176FC6" w:rsidRDefault="00B91CB4" w:rsidP="0083706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lastRenderedPageBreak/>
              <w:t>Hairdryer</w:t>
            </w:r>
          </w:p>
        </w:tc>
      </w:tr>
      <w:tr w:rsidR="00176FC6" w:rsidRPr="00176FC6" w:rsidTr="00176FC6">
        <w:trPr>
          <w:trHeight w:val="218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176FC6" w:rsidRDefault="00BC71DB" w:rsidP="00E144A4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lastRenderedPageBreak/>
              <w:t>CHILD-FRIENDLINESS</w:t>
            </w:r>
          </w:p>
        </w:tc>
      </w:tr>
      <w:tr w:rsidR="00176FC6" w:rsidRPr="000341F2" w:rsidTr="00176FC6">
        <w:trPr>
          <w:trHeight w:val="200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916164" w:rsidRPr="00176FC6" w:rsidRDefault="00916164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bookmarkStart w:id="0" w:name="_GoBack"/>
            <w:bookmarkEnd w:id="0"/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Baby cots for children under 4 years old (on request)</w:t>
            </w:r>
          </w:p>
          <w:p w:rsidR="00C92943" w:rsidRPr="00176FC6" w:rsidRDefault="00C92943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Children’s playground</w:t>
            </w:r>
            <w:r w:rsidR="00F372D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and</w:t>
            </w:r>
            <w:r w:rsidR="005736A2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a trampoline are </w:t>
            </w:r>
            <w:r w:rsidR="00F372D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located in the area</w:t>
            </w:r>
            <w:r w:rsidR="005736A2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of Novostar Sol </w:t>
            </w:r>
            <w:proofErr w:type="spellStart"/>
            <w:r w:rsidR="005736A2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Azur</w:t>
            </w:r>
            <w:proofErr w:type="spellEnd"/>
            <w:r w:rsidR="005736A2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Beach Congress</w:t>
            </w:r>
            <w:r w:rsidR="00F372D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4*</w:t>
            </w:r>
          </w:p>
          <w:p w:rsidR="00C92943" w:rsidRPr="00176FC6" w:rsidRDefault="00C92943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Mini-club for children 4-12 years old with animation - daily</w:t>
            </w:r>
          </w:p>
          <w:p w:rsidR="00C92943" w:rsidRPr="00176FC6" w:rsidRDefault="00C92943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Mini-discos - daily</w:t>
            </w:r>
          </w:p>
          <w:p w:rsidR="00C92943" w:rsidRPr="00176FC6" w:rsidRDefault="00C92943" w:rsidP="00C9294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Children’s face-art, cooking master-classes, pizza-quests, talent shows, Mini Olympic Games, etc.</w:t>
            </w:r>
          </w:p>
        </w:tc>
      </w:tr>
      <w:tr w:rsidR="00176FC6" w:rsidRPr="000341F2" w:rsidTr="00176FC6">
        <w:trPr>
          <w:trHeight w:val="209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F372D4" w:rsidRPr="00F372D4" w:rsidRDefault="00F372D4" w:rsidP="00F372D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372D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Baby chairs, a microwave oven and a blender in the main restaurant</w:t>
            </w:r>
          </w:p>
          <w:p w:rsidR="00F372D4" w:rsidRPr="00F372D4" w:rsidRDefault="00F372D4" w:rsidP="00F372D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372D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Children’s buffet with a special menu or a children’s menu served on adults’ buffet</w:t>
            </w:r>
          </w:p>
          <w:p w:rsidR="00C92943" w:rsidRPr="00176FC6" w:rsidRDefault="00F372D4" w:rsidP="00F372D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372D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 decorated cake is provided as a birthday compliment</w:t>
            </w:r>
          </w:p>
        </w:tc>
      </w:tr>
      <w:tr w:rsidR="00176FC6" w:rsidRPr="00176FC6" w:rsidTr="00176FC6">
        <w:trPr>
          <w:trHeight w:val="143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176FC6" w:rsidRDefault="00B62120" w:rsidP="00BB0C24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THALASSOTHERAPY &amp; SPA</w:t>
            </w:r>
          </w:p>
        </w:tc>
      </w:tr>
      <w:tr w:rsidR="00176FC6" w:rsidRPr="000341F2" w:rsidTr="00176FC6">
        <w:trPr>
          <w:trHeight w:val="580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F372D4" w:rsidRPr="00F372D4" w:rsidRDefault="00F372D4" w:rsidP="00F372D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proofErr w:type="spellStart"/>
            <w:r w:rsidRPr="00F372D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Thalasso</w:t>
            </w:r>
            <w:proofErr w:type="spellEnd"/>
            <w:r w:rsidRPr="00F372D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center Bio </w:t>
            </w:r>
            <w:proofErr w:type="spellStart"/>
            <w:r w:rsidRPr="00F372D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Azur</w:t>
            </w:r>
            <w:proofErr w:type="spellEnd"/>
            <w:r w:rsidRPr="00F372D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:</w:t>
            </w:r>
          </w:p>
          <w:p w:rsidR="00F372D4" w:rsidRPr="00F372D4" w:rsidRDefault="00F372D4" w:rsidP="00F372D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372D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The famous Aquatonic swimming pool with heated seawater and a panoramic sea view </w:t>
            </w:r>
          </w:p>
          <w:p w:rsidR="00F372D4" w:rsidRPr="00F372D4" w:rsidRDefault="00F372D4" w:rsidP="00F372D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372D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 free visit to the Aquatonic pool, a fitness room and relaxation area for guests taking one of the thalassotherapy courses</w:t>
            </w:r>
          </w:p>
          <w:p w:rsidR="00F372D4" w:rsidRPr="00F372D4" w:rsidRDefault="00F372D4" w:rsidP="00F372D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372D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Various energetic massages with essential oils</w:t>
            </w:r>
          </w:p>
          <w:p w:rsidR="00F372D4" w:rsidRPr="00F372D4" w:rsidRDefault="00F372D4" w:rsidP="00F372D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372D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The products of the cosmetic brand </w:t>
            </w:r>
            <w:proofErr w:type="spellStart"/>
            <w:r w:rsidRPr="00F372D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Thalgo</w:t>
            </w:r>
            <w:proofErr w:type="spellEnd"/>
            <w:r w:rsidRPr="00F372D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are used for aesthetic procedures </w:t>
            </w:r>
          </w:p>
          <w:p w:rsidR="00F372D4" w:rsidRPr="00F372D4" w:rsidRDefault="00F372D4" w:rsidP="00F372D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372D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Smoothie bar for guests taking the “Detox” course</w:t>
            </w:r>
          </w:p>
          <w:p w:rsidR="00C30B7F" w:rsidRPr="00176FC6" w:rsidRDefault="00F372D4" w:rsidP="00F372D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372D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All services of the center ($)</w:t>
            </w:r>
          </w:p>
        </w:tc>
      </w:tr>
      <w:tr w:rsidR="00176FC6" w:rsidRPr="00176FC6" w:rsidTr="00176FC6">
        <w:trPr>
          <w:trHeight w:val="27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BA5B99" w:rsidRPr="00176FC6" w:rsidRDefault="00BA5B99" w:rsidP="00DE186C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Courses</w:t>
            </w:r>
          </w:p>
        </w:tc>
      </w:tr>
      <w:tr w:rsidR="00176FC6" w:rsidRPr="000341F2" w:rsidTr="00176FC6">
        <w:trPr>
          <w:trHeight w:val="580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B302DD" w:rsidRPr="00176FC6" w:rsidRDefault="00B302DD" w:rsidP="00B302D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Introduction to </w:t>
            </w:r>
            <w:proofErr w:type="spellStart"/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thalasso</w:t>
            </w:r>
            <w:proofErr w:type="spellEnd"/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5027F2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"Relaxing course",1 day – 160 TND</w:t>
            </w:r>
          </w:p>
          <w:p w:rsidR="00B302DD" w:rsidRPr="00176FC6" w:rsidRDefault="00B302DD" w:rsidP="00B302D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Introduction to </w:t>
            </w:r>
            <w:proofErr w:type="spellStart"/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thalasso</w:t>
            </w:r>
            <w:proofErr w:type="spellEnd"/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"Toning course",1 day - 220 </w:t>
            </w:r>
            <w:r w:rsidR="005027F2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TND</w:t>
            </w:r>
          </w:p>
          <w:p w:rsidR="00B302DD" w:rsidRPr="00176FC6" w:rsidRDefault="00B302DD" w:rsidP="00B302D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Course "Around the world" (various massage techniques), 2 days – 400 </w:t>
            </w:r>
            <w:r w:rsidR="005027F2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TND</w:t>
            </w:r>
          </w:p>
          <w:p w:rsidR="00BA5B99" w:rsidRPr="00176FC6" w:rsidRDefault="00B302DD" w:rsidP="005027F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Weight loss course "Slimness", 2 days – 580 </w:t>
            </w:r>
            <w:r w:rsidR="005027F2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TND</w:t>
            </w:r>
          </w:p>
        </w:tc>
      </w:tr>
      <w:tr w:rsidR="00176FC6" w:rsidRPr="00176FC6" w:rsidTr="00176FC6">
        <w:trPr>
          <w:trHeight w:val="38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D005B9" w:rsidRPr="00176FC6" w:rsidRDefault="00D005B9" w:rsidP="00BA5B99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BUSINESS</w:t>
            </w:r>
          </w:p>
        </w:tc>
      </w:tr>
      <w:tr w:rsidR="00176FC6" w:rsidRPr="00176FC6" w:rsidTr="00176FC6">
        <w:trPr>
          <w:trHeight w:val="38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58141B" w:rsidRPr="00176FC6" w:rsidRDefault="00B302DD" w:rsidP="0058141B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2</w:t>
            </w:r>
            <w:r w:rsidR="0058141B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conference room</w:t>
            </w:r>
            <w:r w:rsidR="005027F2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</w:t>
            </w:r>
            <w:r w:rsidR="0058141B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($)</w:t>
            </w:r>
          </w:p>
          <w:p w:rsidR="0058141B" w:rsidRPr="00176FC6" w:rsidRDefault="0058141B" w:rsidP="0058141B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9 conference rooms </w:t>
            </w:r>
            <w:r w:rsidR="005027F2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in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Pr="00176FC6">
              <w:rPr>
                <w:rFonts w:ascii="Century Gothic" w:hAnsi="Century Gothic" w:cs="Arial"/>
                <w:i/>
                <w:color w:val="595959" w:themeColor="text1" w:themeTint="A6"/>
                <w:sz w:val="21"/>
                <w:szCs w:val="21"/>
                <w:lang w:val="en-US"/>
              </w:rPr>
              <w:t xml:space="preserve">Novostar Sol </w:t>
            </w:r>
            <w:proofErr w:type="spellStart"/>
            <w:r w:rsidRPr="00176FC6">
              <w:rPr>
                <w:rFonts w:ascii="Century Gothic" w:hAnsi="Century Gothic" w:cs="Arial"/>
                <w:i/>
                <w:color w:val="595959" w:themeColor="text1" w:themeTint="A6"/>
                <w:sz w:val="21"/>
                <w:szCs w:val="21"/>
                <w:lang w:val="en-US"/>
              </w:rPr>
              <w:t>Azur</w:t>
            </w:r>
            <w:proofErr w:type="spellEnd"/>
            <w:r w:rsidRPr="00176FC6">
              <w:rPr>
                <w:rFonts w:ascii="Century Gothic" w:hAnsi="Century Gothic" w:cs="Arial"/>
                <w:i/>
                <w:color w:val="595959" w:themeColor="text1" w:themeTint="A6"/>
                <w:sz w:val="21"/>
                <w:szCs w:val="21"/>
                <w:lang w:val="en-US"/>
              </w:rPr>
              <w:t xml:space="preserve"> Beach Congress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F372D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4*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($)</w:t>
            </w:r>
          </w:p>
          <w:p w:rsidR="00D005B9" w:rsidRPr="00176FC6" w:rsidRDefault="0058141B" w:rsidP="0058141B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Conference equipment ($, on request)</w:t>
            </w:r>
          </w:p>
        </w:tc>
      </w:tr>
      <w:tr w:rsidR="00176FC6" w:rsidRPr="00176FC6" w:rsidTr="00176FC6">
        <w:trPr>
          <w:trHeight w:val="315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176FC6" w:rsidRDefault="00BC71DB" w:rsidP="00873C5E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IMPORTANT INFORMATION</w:t>
            </w:r>
          </w:p>
        </w:tc>
      </w:tr>
      <w:tr w:rsidR="00176FC6" w:rsidRPr="000341F2" w:rsidTr="00176FC6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30B7F" w:rsidRPr="00176FC6" w:rsidRDefault="00C30B7F" w:rsidP="00873C5E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Check-in – after 15.00</w:t>
            </w:r>
          </w:p>
          <w:p w:rsidR="000333C5" w:rsidRPr="00176FC6" w:rsidRDefault="000333C5" w:rsidP="00873C5E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Check-out – before 12.00</w:t>
            </w:r>
          </w:p>
        </w:tc>
      </w:tr>
      <w:tr w:rsidR="00176FC6" w:rsidRPr="000341F2" w:rsidTr="00176FC6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30B7F" w:rsidRPr="00176FC6" w:rsidRDefault="00C30B7F" w:rsidP="002A666F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Pets </w:t>
            </w:r>
            <w:r w:rsidR="002A666F"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up to 5 kg </w:t>
            </w: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are allowed</w:t>
            </w:r>
          </w:p>
        </w:tc>
      </w:tr>
      <w:tr w:rsidR="00176FC6" w:rsidRPr="00176FC6" w:rsidTr="00176FC6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A549F9" w:rsidRPr="00176FC6" w:rsidRDefault="00A549F9" w:rsidP="00391265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Low/ middle season</w:t>
            </w:r>
          </w:p>
        </w:tc>
      </w:tr>
      <w:tr w:rsidR="00176FC6" w:rsidRPr="000341F2" w:rsidTr="00176FC6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5027F2" w:rsidRPr="00176FC6" w:rsidRDefault="005027F2" w:rsidP="005027F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In Tunisian hotels the Open Space service (serving the clients outdoors) is usually provided from 01/06 to 30/09.</w:t>
            </w:r>
          </w:p>
          <w:p w:rsidR="00A549F9" w:rsidRPr="00176FC6" w:rsidRDefault="005027F2" w:rsidP="005027F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The mandatory air conditioning period in Tunisia lasts from 15/06 to 15/09.</w:t>
            </w:r>
          </w:p>
        </w:tc>
      </w:tr>
      <w:tr w:rsidR="00176FC6" w:rsidRPr="000341F2" w:rsidTr="00176FC6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A549F9" w:rsidRPr="00176FC6" w:rsidRDefault="005027F2" w:rsidP="00391265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Changes of the list and terms of provided services</w:t>
            </w:r>
          </w:p>
        </w:tc>
      </w:tr>
      <w:tr w:rsidR="00176FC6" w:rsidRPr="000341F2" w:rsidTr="00176FC6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A549F9" w:rsidRPr="00176FC6" w:rsidRDefault="00A549F9" w:rsidP="00391265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lastRenderedPageBreak/>
              <w:t>Information given in the hotel description, variety of the hotel services, their timing and prices can be changed. IMPORTANT: Some services offered by the hotels may not be fully available or provided due to the strict safety and hygiene requirements applied to</w:t>
            </w:r>
            <w:r w:rsidR="00A64399"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the hotels because of COVID-19.</w:t>
            </w:r>
          </w:p>
        </w:tc>
      </w:tr>
      <w:tr w:rsidR="00176FC6" w:rsidRPr="00176FC6" w:rsidTr="00176FC6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A549F9" w:rsidRPr="00176FC6" w:rsidRDefault="00A549F9" w:rsidP="00391265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Tourist tax</w:t>
            </w:r>
          </w:p>
        </w:tc>
      </w:tr>
      <w:tr w:rsidR="00176FC6" w:rsidRPr="000341F2" w:rsidTr="00176FC6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A549F9" w:rsidRPr="00176FC6" w:rsidRDefault="005027F2" w:rsidP="00391265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176FC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According to the law of the Tunisian Republic from 08/12/2017, all Tunisian hotels are obliged to charge the guests with a tax during the check-in on the date of arrival. The tax is 3 TND per night in 4- and 5-star hotels, 2 TND per night in 3-star hotel and 1 TND per night in 2-star hotels. The tax is charged to each tourist aged 12 years and over for the first 7 nights of the stay in the hotel.</w:t>
            </w:r>
          </w:p>
        </w:tc>
      </w:tr>
    </w:tbl>
    <w:p w:rsidR="005D0697" w:rsidRDefault="005D069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D0697" w:rsidRPr="004815A3" w:rsidRDefault="005D0697">
      <w:p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sectPr w:rsidR="005D0697" w:rsidRPr="004815A3" w:rsidSect="00060B9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8F" w:rsidRDefault="003C348F" w:rsidP="004815A3">
      <w:pPr>
        <w:spacing w:after="0" w:line="240" w:lineRule="auto"/>
      </w:pPr>
      <w:r>
        <w:separator/>
      </w:r>
    </w:p>
  </w:endnote>
  <w:endnote w:type="continuationSeparator" w:id="0">
    <w:p w:rsidR="003C348F" w:rsidRDefault="003C348F" w:rsidP="0048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95" w:rsidRDefault="003C348F" w:rsidP="00060B95">
    <w:pPr>
      <w:pStyle w:val="Pieddepage"/>
      <w:jc w:val="center"/>
    </w:pPr>
    <w:hyperlink r:id="rId1" w:history="1">
      <w:r w:rsidR="00060B95">
        <w:rPr>
          <w:rStyle w:val="Lienhypertexte"/>
        </w:rPr>
        <w:t>contact@novostar-hotels.com</w:t>
      </w:r>
    </w:hyperlink>
  </w:p>
  <w:p w:rsidR="00060B95" w:rsidRDefault="00060B95" w:rsidP="00060B95">
    <w:pPr>
      <w:pStyle w:val="Pieddepage"/>
      <w:jc w:val="center"/>
    </w:pPr>
    <w:r>
      <w:rPr>
        <w:color w:val="000000" w:themeColor="text1"/>
      </w:rPr>
      <w:t>novostar-hotels.com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8F" w:rsidRDefault="003C348F" w:rsidP="004815A3">
      <w:pPr>
        <w:spacing w:after="0" w:line="240" w:lineRule="auto"/>
      </w:pPr>
      <w:r>
        <w:separator/>
      </w:r>
    </w:p>
  </w:footnote>
  <w:footnote w:type="continuationSeparator" w:id="0">
    <w:p w:rsidR="003C348F" w:rsidRDefault="003C348F" w:rsidP="0048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4815A3" w:rsidRDefault="00566D97" w:rsidP="00060B95">
        <w:pPr>
          <w:pStyle w:val="En-tte"/>
        </w:pPr>
        <w:r>
          <w:rPr>
            <w:noProof/>
            <w:lang w:eastAsia="fr-FR"/>
          </w:rPr>
          <w:drawing>
            <wp:anchor distT="0" distB="0" distL="114300" distR="114300" simplePos="0" relativeHeight="251658240" behindDoc="0" locked="0" layoutInCell="1" allowOverlap="1" wp14:anchorId="14BE97FD" wp14:editId="6ED96E6B">
              <wp:simplePos x="0" y="0"/>
              <wp:positionH relativeFrom="page">
                <wp:posOffset>5886451</wp:posOffset>
              </wp:positionH>
              <wp:positionV relativeFrom="page">
                <wp:align>top</wp:align>
              </wp:positionV>
              <wp:extent cx="1677670" cy="805489"/>
              <wp:effectExtent l="0" t="0" r="0" b="0"/>
              <wp:wrapSquare wrapText="bothSides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Novostar-Hotels-Tunisi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7670" cy="8054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815A3">
          <w:t xml:space="preserve">Page </w:t>
        </w:r>
        <w:r w:rsidR="004815A3">
          <w:rPr>
            <w:b/>
            <w:bCs/>
            <w:sz w:val="24"/>
            <w:szCs w:val="24"/>
          </w:rPr>
          <w:fldChar w:fldCharType="begin"/>
        </w:r>
        <w:r w:rsidR="004815A3">
          <w:rPr>
            <w:b/>
            <w:bCs/>
          </w:rPr>
          <w:instrText>PAGE</w:instrText>
        </w:r>
        <w:r w:rsidR="004815A3">
          <w:rPr>
            <w:b/>
            <w:bCs/>
            <w:sz w:val="24"/>
            <w:szCs w:val="24"/>
          </w:rPr>
          <w:fldChar w:fldCharType="separate"/>
        </w:r>
        <w:r w:rsidR="000341F2">
          <w:rPr>
            <w:b/>
            <w:bCs/>
            <w:noProof/>
            <w:sz w:val="24"/>
            <w:szCs w:val="24"/>
          </w:rPr>
          <w:t>5</w:t>
        </w:r>
        <w:r w:rsidR="004815A3">
          <w:rPr>
            <w:b/>
            <w:bCs/>
            <w:sz w:val="24"/>
            <w:szCs w:val="24"/>
          </w:rPr>
          <w:fldChar w:fldCharType="end"/>
        </w:r>
        <w:r w:rsidR="004815A3">
          <w:t xml:space="preserve"> sur </w:t>
        </w:r>
        <w:r w:rsidR="004815A3">
          <w:rPr>
            <w:b/>
            <w:bCs/>
            <w:sz w:val="24"/>
            <w:szCs w:val="24"/>
          </w:rPr>
          <w:fldChar w:fldCharType="begin"/>
        </w:r>
        <w:r w:rsidR="004815A3">
          <w:rPr>
            <w:b/>
            <w:bCs/>
          </w:rPr>
          <w:instrText>NUMPAGES</w:instrText>
        </w:r>
        <w:r w:rsidR="004815A3">
          <w:rPr>
            <w:b/>
            <w:bCs/>
            <w:sz w:val="24"/>
            <w:szCs w:val="24"/>
          </w:rPr>
          <w:fldChar w:fldCharType="separate"/>
        </w:r>
        <w:r w:rsidR="000341F2">
          <w:rPr>
            <w:b/>
            <w:bCs/>
            <w:noProof/>
            <w:sz w:val="24"/>
            <w:szCs w:val="24"/>
          </w:rPr>
          <w:t>5</w:t>
        </w:r>
        <w:r w:rsidR="004815A3">
          <w:rPr>
            <w:b/>
            <w:bCs/>
            <w:sz w:val="24"/>
            <w:szCs w:val="24"/>
          </w:rPr>
          <w:fldChar w:fldCharType="end"/>
        </w:r>
      </w:p>
    </w:sdtContent>
  </w:sdt>
  <w:p w:rsidR="004815A3" w:rsidRDefault="004815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0CB8"/>
    <w:multiLevelType w:val="multilevel"/>
    <w:tmpl w:val="5B1C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32725"/>
    <w:multiLevelType w:val="multilevel"/>
    <w:tmpl w:val="EFD2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66557"/>
    <w:multiLevelType w:val="hybridMultilevel"/>
    <w:tmpl w:val="06AE86C2"/>
    <w:lvl w:ilvl="0" w:tplc="A5624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02FA"/>
    <w:multiLevelType w:val="multilevel"/>
    <w:tmpl w:val="D904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D27CC"/>
    <w:multiLevelType w:val="multilevel"/>
    <w:tmpl w:val="E488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00ED2"/>
    <w:multiLevelType w:val="multilevel"/>
    <w:tmpl w:val="7042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65E3B"/>
    <w:multiLevelType w:val="multilevel"/>
    <w:tmpl w:val="73EC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A0644"/>
    <w:multiLevelType w:val="multilevel"/>
    <w:tmpl w:val="1CD8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D3FF7"/>
    <w:multiLevelType w:val="hybridMultilevel"/>
    <w:tmpl w:val="FEE2CBDE"/>
    <w:lvl w:ilvl="0" w:tplc="AF6A256C"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D00F2"/>
    <w:multiLevelType w:val="multilevel"/>
    <w:tmpl w:val="0704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B2CDF"/>
    <w:multiLevelType w:val="multilevel"/>
    <w:tmpl w:val="2200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622BC"/>
    <w:multiLevelType w:val="multilevel"/>
    <w:tmpl w:val="6596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446C6F"/>
    <w:multiLevelType w:val="multilevel"/>
    <w:tmpl w:val="384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A82E6B"/>
    <w:multiLevelType w:val="multilevel"/>
    <w:tmpl w:val="E08A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12"/>
  </w:num>
  <w:num w:numId="10">
    <w:abstractNumId w:val="0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76"/>
    <w:rsid w:val="00000705"/>
    <w:rsid w:val="00016967"/>
    <w:rsid w:val="000309E2"/>
    <w:rsid w:val="000333C5"/>
    <w:rsid w:val="000341F2"/>
    <w:rsid w:val="000525B5"/>
    <w:rsid w:val="00055814"/>
    <w:rsid w:val="00060B95"/>
    <w:rsid w:val="0007126A"/>
    <w:rsid w:val="00087053"/>
    <w:rsid w:val="000946CE"/>
    <w:rsid w:val="00097721"/>
    <w:rsid w:val="000A0E7A"/>
    <w:rsid w:val="000B4F79"/>
    <w:rsid w:val="000C208F"/>
    <w:rsid w:val="000C5D26"/>
    <w:rsid w:val="000D2AF6"/>
    <w:rsid w:val="000F29B9"/>
    <w:rsid w:val="00104877"/>
    <w:rsid w:val="001432CF"/>
    <w:rsid w:val="00153A7B"/>
    <w:rsid w:val="00176FC6"/>
    <w:rsid w:val="00177D37"/>
    <w:rsid w:val="00180F3B"/>
    <w:rsid w:val="00181341"/>
    <w:rsid w:val="00183082"/>
    <w:rsid w:val="00183710"/>
    <w:rsid w:val="00193EA7"/>
    <w:rsid w:val="001A0DCD"/>
    <w:rsid w:val="001C2633"/>
    <w:rsid w:val="001C293C"/>
    <w:rsid w:val="001C7B02"/>
    <w:rsid w:val="001E616A"/>
    <w:rsid w:val="002415E6"/>
    <w:rsid w:val="00243DF4"/>
    <w:rsid w:val="002451A6"/>
    <w:rsid w:val="00252CD4"/>
    <w:rsid w:val="00264D4E"/>
    <w:rsid w:val="00265DD3"/>
    <w:rsid w:val="00266175"/>
    <w:rsid w:val="0028079E"/>
    <w:rsid w:val="002810D2"/>
    <w:rsid w:val="002A666F"/>
    <w:rsid w:val="002A7302"/>
    <w:rsid w:val="002B0CB6"/>
    <w:rsid w:val="002B1E7D"/>
    <w:rsid w:val="002B355F"/>
    <w:rsid w:val="0031128E"/>
    <w:rsid w:val="00316C3A"/>
    <w:rsid w:val="00335AC4"/>
    <w:rsid w:val="00345B04"/>
    <w:rsid w:val="00346B29"/>
    <w:rsid w:val="003622BA"/>
    <w:rsid w:val="00364C29"/>
    <w:rsid w:val="00365AFE"/>
    <w:rsid w:val="003B4C3D"/>
    <w:rsid w:val="003C348F"/>
    <w:rsid w:val="003D4AE9"/>
    <w:rsid w:val="003D6559"/>
    <w:rsid w:val="003E0E3F"/>
    <w:rsid w:val="003E0EE0"/>
    <w:rsid w:val="003F4F40"/>
    <w:rsid w:val="00400899"/>
    <w:rsid w:val="004123EB"/>
    <w:rsid w:val="004219CE"/>
    <w:rsid w:val="0043003C"/>
    <w:rsid w:val="00453E94"/>
    <w:rsid w:val="00460859"/>
    <w:rsid w:val="004608BE"/>
    <w:rsid w:val="0046759F"/>
    <w:rsid w:val="00475630"/>
    <w:rsid w:val="004815A3"/>
    <w:rsid w:val="004838D4"/>
    <w:rsid w:val="00483AE0"/>
    <w:rsid w:val="00487702"/>
    <w:rsid w:val="004A3FAB"/>
    <w:rsid w:val="004B142D"/>
    <w:rsid w:val="004B430F"/>
    <w:rsid w:val="004D0322"/>
    <w:rsid w:val="004D0737"/>
    <w:rsid w:val="004D27B1"/>
    <w:rsid w:val="004F27FE"/>
    <w:rsid w:val="005027F2"/>
    <w:rsid w:val="00513062"/>
    <w:rsid w:val="00527630"/>
    <w:rsid w:val="00566D97"/>
    <w:rsid w:val="00572AA3"/>
    <w:rsid w:val="00572AE2"/>
    <w:rsid w:val="005736A2"/>
    <w:rsid w:val="0058141B"/>
    <w:rsid w:val="0058636C"/>
    <w:rsid w:val="00592DB8"/>
    <w:rsid w:val="005A5ED9"/>
    <w:rsid w:val="005A6744"/>
    <w:rsid w:val="005B506B"/>
    <w:rsid w:val="005B70AB"/>
    <w:rsid w:val="005C48A1"/>
    <w:rsid w:val="005D0697"/>
    <w:rsid w:val="005D3CD0"/>
    <w:rsid w:val="005D456A"/>
    <w:rsid w:val="005E374D"/>
    <w:rsid w:val="005F0CEE"/>
    <w:rsid w:val="005F46D4"/>
    <w:rsid w:val="00614FD9"/>
    <w:rsid w:val="006217FE"/>
    <w:rsid w:val="006246AA"/>
    <w:rsid w:val="00636B3A"/>
    <w:rsid w:val="00645386"/>
    <w:rsid w:val="00665661"/>
    <w:rsid w:val="006A681D"/>
    <w:rsid w:val="006B4ADA"/>
    <w:rsid w:val="00702E8E"/>
    <w:rsid w:val="0070432D"/>
    <w:rsid w:val="007133A4"/>
    <w:rsid w:val="00747362"/>
    <w:rsid w:val="00754DC4"/>
    <w:rsid w:val="00773FB0"/>
    <w:rsid w:val="00777481"/>
    <w:rsid w:val="00786565"/>
    <w:rsid w:val="007A444A"/>
    <w:rsid w:val="007C09E3"/>
    <w:rsid w:val="007D38A8"/>
    <w:rsid w:val="007E6201"/>
    <w:rsid w:val="007E7649"/>
    <w:rsid w:val="00810A13"/>
    <w:rsid w:val="008134C6"/>
    <w:rsid w:val="00832A50"/>
    <w:rsid w:val="00837063"/>
    <w:rsid w:val="00845FA9"/>
    <w:rsid w:val="00851D24"/>
    <w:rsid w:val="008557C6"/>
    <w:rsid w:val="00855B1B"/>
    <w:rsid w:val="008563E6"/>
    <w:rsid w:val="008571D7"/>
    <w:rsid w:val="008578C9"/>
    <w:rsid w:val="00864011"/>
    <w:rsid w:val="0087346A"/>
    <w:rsid w:val="00873C5E"/>
    <w:rsid w:val="0088203A"/>
    <w:rsid w:val="008C0A0A"/>
    <w:rsid w:val="008C2638"/>
    <w:rsid w:val="008D75F0"/>
    <w:rsid w:val="008D7F98"/>
    <w:rsid w:val="0090118E"/>
    <w:rsid w:val="009158E2"/>
    <w:rsid w:val="00916164"/>
    <w:rsid w:val="0091697A"/>
    <w:rsid w:val="00921548"/>
    <w:rsid w:val="0096012C"/>
    <w:rsid w:val="00991515"/>
    <w:rsid w:val="009A2945"/>
    <w:rsid w:val="009B2071"/>
    <w:rsid w:val="009C1333"/>
    <w:rsid w:val="009C42E4"/>
    <w:rsid w:val="009D2BF0"/>
    <w:rsid w:val="009D42C5"/>
    <w:rsid w:val="009E6202"/>
    <w:rsid w:val="00A04ECE"/>
    <w:rsid w:val="00A07501"/>
    <w:rsid w:val="00A25F70"/>
    <w:rsid w:val="00A44D64"/>
    <w:rsid w:val="00A549F9"/>
    <w:rsid w:val="00A64399"/>
    <w:rsid w:val="00A64D59"/>
    <w:rsid w:val="00A67F72"/>
    <w:rsid w:val="00A80D52"/>
    <w:rsid w:val="00A850E8"/>
    <w:rsid w:val="00A85B92"/>
    <w:rsid w:val="00AB7B46"/>
    <w:rsid w:val="00AB7F83"/>
    <w:rsid w:val="00AC6178"/>
    <w:rsid w:val="00AE630B"/>
    <w:rsid w:val="00AF7353"/>
    <w:rsid w:val="00B077F3"/>
    <w:rsid w:val="00B1127D"/>
    <w:rsid w:val="00B23597"/>
    <w:rsid w:val="00B302DD"/>
    <w:rsid w:val="00B447C3"/>
    <w:rsid w:val="00B62120"/>
    <w:rsid w:val="00B800A6"/>
    <w:rsid w:val="00B8050D"/>
    <w:rsid w:val="00B91CB4"/>
    <w:rsid w:val="00BA30B8"/>
    <w:rsid w:val="00BA54FD"/>
    <w:rsid w:val="00BA5B99"/>
    <w:rsid w:val="00BB02A2"/>
    <w:rsid w:val="00BB0C24"/>
    <w:rsid w:val="00BB45DD"/>
    <w:rsid w:val="00BB5813"/>
    <w:rsid w:val="00BC1498"/>
    <w:rsid w:val="00BC71DB"/>
    <w:rsid w:val="00BD3762"/>
    <w:rsid w:val="00BE25DB"/>
    <w:rsid w:val="00BF2FDA"/>
    <w:rsid w:val="00C04D89"/>
    <w:rsid w:val="00C07914"/>
    <w:rsid w:val="00C126D3"/>
    <w:rsid w:val="00C1384E"/>
    <w:rsid w:val="00C14A6E"/>
    <w:rsid w:val="00C16E49"/>
    <w:rsid w:val="00C2372D"/>
    <w:rsid w:val="00C30B7F"/>
    <w:rsid w:val="00C30C58"/>
    <w:rsid w:val="00C431A5"/>
    <w:rsid w:val="00C54670"/>
    <w:rsid w:val="00C665CF"/>
    <w:rsid w:val="00C7243F"/>
    <w:rsid w:val="00C82289"/>
    <w:rsid w:val="00C90D86"/>
    <w:rsid w:val="00C92943"/>
    <w:rsid w:val="00C9466C"/>
    <w:rsid w:val="00CB2A45"/>
    <w:rsid w:val="00CC4882"/>
    <w:rsid w:val="00CD189E"/>
    <w:rsid w:val="00CE0AAF"/>
    <w:rsid w:val="00CE3BAD"/>
    <w:rsid w:val="00CF5D0C"/>
    <w:rsid w:val="00D005B9"/>
    <w:rsid w:val="00D37652"/>
    <w:rsid w:val="00D45C10"/>
    <w:rsid w:val="00D5020F"/>
    <w:rsid w:val="00D506A7"/>
    <w:rsid w:val="00D85F92"/>
    <w:rsid w:val="00D9125F"/>
    <w:rsid w:val="00D92DAD"/>
    <w:rsid w:val="00DA3905"/>
    <w:rsid w:val="00DB106C"/>
    <w:rsid w:val="00DB281B"/>
    <w:rsid w:val="00DC32C5"/>
    <w:rsid w:val="00DE186C"/>
    <w:rsid w:val="00DF1D11"/>
    <w:rsid w:val="00DF352D"/>
    <w:rsid w:val="00E03272"/>
    <w:rsid w:val="00E03E40"/>
    <w:rsid w:val="00E068BB"/>
    <w:rsid w:val="00E11A30"/>
    <w:rsid w:val="00E144A4"/>
    <w:rsid w:val="00E21D31"/>
    <w:rsid w:val="00E54C3D"/>
    <w:rsid w:val="00E56C3B"/>
    <w:rsid w:val="00E62D75"/>
    <w:rsid w:val="00E67D7F"/>
    <w:rsid w:val="00E77870"/>
    <w:rsid w:val="00E904F3"/>
    <w:rsid w:val="00E91774"/>
    <w:rsid w:val="00E93A9D"/>
    <w:rsid w:val="00EA64D5"/>
    <w:rsid w:val="00EA7DA9"/>
    <w:rsid w:val="00EB7194"/>
    <w:rsid w:val="00ED5844"/>
    <w:rsid w:val="00ED7438"/>
    <w:rsid w:val="00EE10C3"/>
    <w:rsid w:val="00EE6AE9"/>
    <w:rsid w:val="00EF78DD"/>
    <w:rsid w:val="00F012F3"/>
    <w:rsid w:val="00F03860"/>
    <w:rsid w:val="00F10B35"/>
    <w:rsid w:val="00F372D4"/>
    <w:rsid w:val="00F424AF"/>
    <w:rsid w:val="00F42EBD"/>
    <w:rsid w:val="00F44F8F"/>
    <w:rsid w:val="00F46312"/>
    <w:rsid w:val="00F52BA0"/>
    <w:rsid w:val="00F85EDF"/>
    <w:rsid w:val="00F866D9"/>
    <w:rsid w:val="00F90584"/>
    <w:rsid w:val="00F918BE"/>
    <w:rsid w:val="00F91E8E"/>
    <w:rsid w:val="00F94948"/>
    <w:rsid w:val="00FB02A1"/>
    <w:rsid w:val="00FC077F"/>
    <w:rsid w:val="00FD2276"/>
    <w:rsid w:val="00FD58D3"/>
    <w:rsid w:val="00FE76E8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6C0734-553B-4BA8-9E4F-5B495E88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246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5A3"/>
  </w:style>
  <w:style w:type="paragraph" w:styleId="Pieddepage">
    <w:name w:val="footer"/>
    <w:basedOn w:val="Normal"/>
    <w:link w:val="PieddepageCar"/>
    <w:uiPriority w:val="99"/>
    <w:unhideWhenUsed/>
    <w:rsid w:val="0048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5A3"/>
  </w:style>
  <w:style w:type="character" w:styleId="Lienhypertexte">
    <w:name w:val="Hyperlink"/>
    <w:basedOn w:val="Policepardfaut"/>
    <w:uiPriority w:val="99"/>
    <w:semiHidden/>
    <w:unhideWhenUsed/>
    <w:rsid w:val="00060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novostar-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14ED-A0E3-49DF-BDAF-A1B6A9DB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877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Compte Microsoft</cp:lastModifiedBy>
  <cp:revision>108</cp:revision>
  <dcterms:created xsi:type="dcterms:W3CDTF">2021-12-15T18:53:00Z</dcterms:created>
  <dcterms:modified xsi:type="dcterms:W3CDTF">2023-03-03T11:40:00Z</dcterms:modified>
</cp:coreProperties>
</file>