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C43F26" w14:textId="77777777" w:rsidR="00512B97" w:rsidRDefault="00512B97" w:rsidP="00512B97">
      <w:r>
        <w:rPr>
          <w:lang w:val="ru-RU"/>
        </w:rPr>
        <w:t xml:space="preserve"> </w:t>
      </w:r>
      <w:r>
        <w:t xml:space="preserve">      </w:t>
      </w:r>
      <w:r w:rsidR="00956EB3">
        <w:rPr>
          <w:noProof/>
        </w:rPr>
        <w:t xml:space="preserve">                         </w:t>
      </w:r>
      <w:r w:rsidR="00FF69D2">
        <w:t xml:space="preserve">                   </w:t>
      </w:r>
      <w:r>
        <w:t xml:space="preserve">     </w:t>
      </w:r>
      <w:r w:rsidR="00FF69D2">
        <w:rPr>
          <w:noProof/>
        </w:rPr>
        <w:drawing>
          <wp:inline distT="0" distB="0" distL="0" distR="0" wp14:anchorId="50C0ADFF" wp14:editId="0ADFE01D">
            <wp:extent cx="2009775" cy="1141847"/>
            <wp:effectExtent l="0" t="0" r="0" b="127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DORA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311" cy="1145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B77B3B" w14:textId="77777777" w:rsidR="00512B97" w:rsidRPr="00FF69D2" w:rsidRDefault="00FF69D2" w:rsidP="00FF69D2">
      <w:pPr>
        <w:ind w:left="360"/>
        <w:rPr>
          <w:rFonts w:ascii="Arial Narrow" w:hAnsi="Arial Narrow"/>
          <w:b/>
          <w:color w:val="00B0F0"/>
          <w:sz w:val="24"/>
          <w:szCs w:val="24"/>
        </w:rPr>
      </w:pPr>
      <w:r>
        <w:rPr>
          <w:rFonts w:ascii="Arial Narrow" w:hAnsi="Arial Narrow"/>
          <w:b/>
          <w:color w:val="00B0F0"/>
        </w:rPr>
        <w:t xml:space="preserve">                                </w:t>
      </w:r>
      <w:r w:rsidR="00512B97" w:rsidRPr="00FF69D2">
        <w:rPr>
          <w:rFonts w:ascii="Arial Narrow" w:hAnsi="Arial Narrow"/>
          <w:b/>
          <w:color w:val="1F497D" w:themeColor="text2"/>
          <w:sz w:val="24"/>
          <w:szCs w:val="24"/>
        </w:rPr>
        <w:t xml:space="preserve">AKDORA RESORT HOTEL&amp;SPA-   A L </w:t>
      </w:r>
      <w:proofErr w:type="spellStart"/>
      <w:proofErr w:type="gramStart"/>
      <w:r w:rsidR="00512B97" w:rsidRPr="00FF69D2">
        <w:rPr>
          <w:rFonts w:ascii="Arial Narrow" w:hAnsi="Arial Narrow"/>
          <w:b/>
          <w:color w:val="1F497D" w:themeColor="text2"/>
          <w:sz w:val="24"/>
          <w:szCs w:val="24"/>
        </w:rPr>
        <w:t>L</w:t>
      </w:r>
      <w:proofErr w:type="spellEnd"/>
      <w:r w:rsidR="00AF1588">
        <w:rPr>
          <w:rFonts w:ascii="Arial Narrow" w:hAnsi="Arial Narrow"/>
          <w:b/>
          <w:color w:val="1F497D" w:themeColor="text2"/>
          <w:sz w:val="24"/>
          <w:szCs w:val="24"/>
        </w:rPr>
        <w:t xml:space="preserve"> </w:t>
      </w:r>
      <w:r w:rsidR="00512B97" w:rsidRPr="00FF69D2">
        <w:rPr>
          <w:rFonts w:ascii="Arial Narrow" w:hAnsi="Arial Narrow"/>
          <w:b/>
          <w:color w:val="1F497D" w:themeColor="text2"/>
          <w:sz w:val="24"/>
          <w:szCs w:val="24"/>
        </w:rPr>
        <w:t xml:space="preserve"> I</w:t>
      </w:r>
      <w:proofErr w:type="gramEnd"/>
      <w:r w:rsidR="00512B97" w:rsidRPr="00FF69D2">
        <w:rPr>
          <w:rFonts w:ascii="Arial Narrow" w:hAnsi="Arial Narrow"/>
          <w:b/>
          <w:color w:val="1F497D" w:themeColor="text2"/>
          <w:sz w:val="24"/>
          <w:szCs w:val="24"/>
        </w:rPr>
        <w:t xml:space="preserve"> N K L U S I V E   CONCEPT</w:t>
      </w:r>
    </w:p>
    <w:p w14:paraId="7BFF6BF5" w14:textId="77777777" w:rsidR="00512B97" w:rsidRDefault="00512B97" w:rsidP="00512B97">
      <w:pPr>
        <w:ind w:left="-851"/>
        <w:jc w:val="center"/>
      </w:pPr>
    </w:p>
    <w:p w14:paraId="10DD9AEE" w14:textId="77777777" w:rsidR="00512B97" w:rsidRDefault="00512B97" w:rsidP="00512B97">
      <w:pPr>
        <w:jc w:val="center"/>
        <w:rPr>
          <w:rFonts w:asciiTheme="minorHAnsi" w:eastAsiaTheme="minorHAnsi" w:hAnsiTheme="minorHAnsi" w:cstheme="minorBidi"/>
          <w:sz w:val="16"/>
          <w:szCs w:val="16"/>
          <w:u w:val="single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9A56F28" wp14:editId="6AA63B54">
                <wp:simplePos x="0" y="0"/>
                <wp:positionH relativeFrom="column">
                  <wp:posOffset>14605</wp:posOffset>
                </wp:positionH>
                <wp:positionV relativeFrom="paragraph">
                  <wp:posOffset>60324</wp:posOffset>
                </wp:positionV>
                <wp:extent cx="6035040" cy="0"/>
                <wp:effectExtent l="0" t="0" r="22860" b="19050"/>
                <wp:wrapNone/>
                <wp:docPr id="51" name="Düz Bağlayıcı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id="Düz Bağlayıcı 5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4.75pt" to="476.3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" strokecolor="blue" strokeweight="1.5pt"/>
            </w:pict>
          </mc:Fallback>
        </mc:AlternateContent>
      </w:r>
    </w:p>
    <w:p w14:paraId="208D58EE" w14:textId="4048B2EE" w:rsidR="00512B97" w:rsidRPr="00FF69D2" w:rsidRDefault="00904DBB" w:rsidP="00512B97">
      <w:pPr>
        <w:ind w:left="360"/>
        <w:rPr>
          <w:rFonts w:asciiTheme="majorHAnsi" w:hAnsiTheme="majorHAnsi"/>
          <w:b/>
          <w:color w:val="1F497D" w:themeColor="text2"/>
        </w:rPr>
      </w:pPr>
      <w:r>
        <w:rPr>
          <w:rFonts w:asciiTheme="majorHAnsi" w:hAnsiTheme="majorHAnsi"/>
          <w:b/>
          <w:color w:val="1F497D" w:themeColor="text2"/>
          <w:lang w:val="ru-RU"/>
        </w:rPr>
        <w:t>Бесплатное обслуживание</w:t>
      </w:r>
    </w:p>
    <w:p w14:paraId="69996C57" w14:textId="3FBA2C68" w:rsidR="00512B97" w:rsidRPr="00FF69D2" w:rsidRDefault="0053499A" w:rsidP="00512B97">
      <w:pPr>
        <w:numPr>
          <w:ilvl w:val="0"/>
          <w:numId w:val="1"/>
        </w:numPr>
        <w:rPr>
          <w:rFonts w:asciiTheme="majorHAnsi" w:hAnsiTheme="majorHAnsi"/>
          <w:snapToGrid w:val="0"/>
          <w:color w:val="1F497D" w:themeColor="text2"/>
        </w:rPr>
      </w:pPr>
      <w:r>
        <w:rPr>
          <w:rFonts w:asciiTheme="majorHAnsi" w:hAnsiTheme="majorHAnsi"/>
          <w:snapToGrid w:val="0"/>
          <w:color w:val="1F497D" w:themeColor="text2"/>
          <w:lang w:val="ru-RU"/>
        </w:rPr>
        <w:t>Завтрак</w:t>
      </w:r>
      <w:r w:rsidR="00512B97" w:rsidRPr="00FF69D2">
        <w:rPr>
          <w:rFonts w:asciiTheme="majorHAnsi" w:hAnsiTheme="majorHAnsi"/>
          <w:snapToGrid w:val="0"/>
          <w:color w:val="1F497D" w:themeColor="text2"/>
        </w:rPr>
        <w:t xml:space="preserve"> 08:00-10:00,</w:t>
      </w:r>
      <w:r>
        <w:rPr>
          <w:rFonts w:asciiTheme="majorHAnsi" w:hAnsiTheme="majorHAnsi"/>
          <w:snapToGrid w:val="0"/>
          <w:color w:val="1F497D" w:themeColor="text2"/>
          <w:lang w:val="ru-RU"/>
        </w:rPr>
        <w:t xml:space="preserve"> обед</w:t>
      </w:r>
      <w:r w:rsidR="00512B97" w:rsidRPr="00FF69D2">
        <w:rPr>
          <w:rFonts w:asciiTheme="majorHAnsi" w:hAnsiTheme="majorHAnsi"/>
          <w:snapToGrid w:val="0"/>
          <w:color w:val="1F497D" w:themeColor="text2"/>
        </w:rPr>
        <w:t xml:space="preserve"> 12:30-14:30 </w:t>
      </w:r>
      <w:r w:rsidR="008D4CB3">
        <w:rPr>
          <w:rFonts w:asciiTheme="majorHAnsi" w:hAnsiTheme="majorHAnsi"/>
          <w:snapToGrid w:val="0"/>
          <w:color w:val="1F497D" w:themeColor="text2"/>
          <w:lang w:val="ru-RU"/>
        </w:rPr>
        <w:t>и</w:t>
      </w:r>
      <w:r w:rsidR="00512B97" w:rsidRPr="00FF69D2">
        <w:rPr>
          <w:rFonts w:asciiTheme="majorHAnsi" w:hAnsiTheme="majorHAnsi"/>
          <w:snapToGrid w:val="0"/>
          <w:color w:val="1F497D" w:themeColor="text2"/>
        </w:rPr>
        <w:t xml:space="preserve"> </w:t>
      </w:r>
      <w:r w:rsidR="008D4CB3">
        <w:rPr>
          <w:rFonts w:asciiTheme="majorHAnsi" w:hAnsiTheme="majorHAnsi"/>
          <w:snapToGrid w:val="0"/>
          <w:color w:val="1F497D" w:themeColor="text2"/>
          <w:lang w:val="ru-RU"/>
        </w:rPr>
        <w:t>ужин</w:t>
      </w:r>
      <w:r w:rsidR="00A8492F">
        <w:rPr>
          <w:rFonts w:asciiTheme="majorHAnsi" w:hAnsiTheme="majorHAnsi"/>
          <w:snapToGrid w:val="0"/>
          <w:color w:val="1F497D" w:themeColor="text2"/>
        </w:rPr>
        <w:t xml:space="preserve"> 18:30-20:3</w:t>
      </w:r>
      <w:bookmarkStart w:id="0" w:name="_GoBack"/>
      <w:bookmarkEnd w:id="0"/>
      <w:r w:rsidR="00512B97" w:rsidRPr="00FF69D2">
        <w:rPr>
          <w:rFonts w:asciiTheme="majorHAnsi" w:hAnsiTheme="majorHAnsi"/>
          <w:snapToGrid w:val="0"/>
          <w:color w:val="1F497D" w:themeColor="text2"/>
        </w:rPr>
        <w:t>0</w:t>
      </w:r>
      <w:r w:rsidR="009476F9">
        <w:rPr>
          <w:rFonts w:asciiTheme="majorHAnsi" w:hAnsiTheme="majorHAnsi"/>
          <w:snapToGrid w:val="0"/>
          <w:color w:val="1F497D" w:themeColor="text2"/>
          <w:lang w:val="ru-RU"/>
        </w:rPr>
        <w:t>.</w:t>
      </w:r>
    </w:p>
    <w:p w14:paraId="3DDE2331" w14:textId="0965CDFC" w:rsidR="00512B97" w:rsidRPr="00FF69D2" w:rsidRDefault="008D4CB3" w:rsidP="00512B97">
      <w:pPr>
        <w:numPr>
          <w:ilvl w:val="0"/>
          <w:numId w:val="1"/>
        </w:numPr>
        <w:rPr>
          <w:rFonts w:asciiTheme="majorHAnsi" w:hAnsiTheme="majorHAnsi"/>
          <w:snapToGrid w:val="0"/>
          <w:color w:val="1F497D" w:themeColor="text2"/>
        </w:rPr>
      </w:pPr>
      <w:r>
        <w:rPr>
          <w:rFonts w:asciiTheme="majorHAnsi" w:hAnsiTheme="majorHAnsi"/>
          <w:snapToGrid w:val="0"/>
          <w:color w:val="1F497D" w:themeColor="text2"/>
          <w:lang w:val="ru-RU"/>
        </w:rPr>
        <w:t>Перерыв на кофе</w:t>
      </w:r>
      <w:r w:rsidR="00512B97" w:rsidRPr="00FF69D2">
        <w:rPr>
          <w:rFonts w:asciiTheme="majorHAnsi" w:hAnsiTheme="majorHAnsi"/>
          <w:snapToGrid w:val="0"/>
          <w:color w:val="1F497D" w:themeColor="text2"/>
        </w:rPr>
        <w:t xml:space="preserve"> (15:30 - 16:30)</w:t>
      </w:r>
      <w:r w:rsidR="009476F9">
        <w:rPr>
          <w:rFonts w:asciiTheme="majorHAnsi" w:hAnsiTheme="majorHAnsi"/>
          <w:snapToGrid w:val="0"/>
          <w:color w:val="1F497D" w:themeColor="text2"/>
          <w:lang w:val="ru-RU"/>
        </w:rPr>
        <w:t>.</w:t>
      </w:r>
    </w:p>
    <w:p w14:paraId="0DF8E39F" w14:textId="6D1C0174" w:rsidR="00512B97" w:rsidRPr="00FF69D2" w:rsidRDefault="001D000D" w:rsidP="00512B97">
      <w:pPr>
        <w:numPr>
          <w:ilvl w:val="0"/>
          <w:numId w:val="1"/>
        </w:numPr>
        <w:rPr>
          <w:rFonts w:asciiTheme="majorHAnsi" w:hAnsiTheme="majorHAnsi"/>
          <w:snapToGrid w:val="0"/>
          <w:color w:val="1F497D" w:themeColor="text2"/>
        </w:rPr>
      </w:pPr>
      <w:r>
        <w:rPr>
          <w:rFonts w:asciiTheme="majorHAnsi" w:hAnsiTheme="majorHAnsi"/>
          <w:snapToGrid w:val="0"/>
          <w:color w:val="1F497D" w:themeColor="text2"/>
          <w:lang w:val="ru-RU"/>
        </w:rPr>
        <w:t>Между</w:t>
      </w:r>
      <w:r w:rsidR="00512B97" w:rsidRPr="00FF69D2">
        <w:rPr>
          <w:rFonts w:asciiTheme="majorHAnsi" w:hAnsiTheme="majorHAnsi"/>
          <w:snapToGrid w:val="0"/>
          <w:color w:val="1F497D" w:themeColor="text2"/>
        </w:rPr>
        <w:t xml:space="preserve"> 10:00 - 22:00 </w:t>
      </w:r>
      <w:r w:rsidR="004432AF">
        <w:rPr>
          <w:rFonts w:asciiTheme="majorHAnsi" w:hAnsiTheme="majorHAnsi"/>
          <w:snapToGrid w:val="0"/>
          <w:color w:val="1F497D" w:themeColor="text2"/>
          <w:lang w:val="ru-RU"/>
        </w:rPr>
        <w:t xml:space="preserve">местные </w:t>
      </w:r>
      <w:r>
        <w:rPr>
          <w:rFonts w:asciiTheme="majorHAnsi" w:hAnsiTheme="majorHAnsi"/>
          <w:snapToGrid w:val="0"/>
          <w:color w:val="1F497D" w:themeColor="text2"/>
          <w:lang w:val="ru-RU"/>
        </w:rPr>
        <w:t>алкогольные и безалкогольные</w:t>
      </w:r>
      <w:r w:rsidR="00123D32">
        <w:rPr>
          <w:rFonts w:asciiTheme="majorHAnsi" w:hAnsiTheme="majorHAnsi"/>
          <w:snapToGrid w:val="0"/>
          <w:color w:val="1F497D" w:themeColor="text2"/>
          <w:lang w:val="ru-RU"/>
        </w:rPr>
        <w:t xml:space="preserve"> напитки</w:t>
      </w:r>
      <w:r w:rsidR="00127EF1">
        <w:rPr>
          <w:rFonts w:asciiTheme="majorHAnsi" w:hAnsiTheme="majorHAnsi"/>
          <w:snapToGrid w:val="0"/>
          <w:color w:val="1F497D" w:themeColor="text2"/>
          <w:lang w:val="ru-RU"/>
        </w:rPr>
        <w:t>.</w:t>
      </w:r>
    </w:p>
    <w:p w14:paraId="204115EB" w14:textId="05BA0810" w:rsidR="00512B97" w:rsidRPr="00FF69D2" w:rsidRDefault="00DE1139" w:rsidP="00512B97">
      <w:pPr>
        <w:numPr>
          <w:ilvl w:val="0"/>
          <w:numId w:val="1"/>
        </w:numPr>
        <w:rPr>
          <w:rFonts w:asciiTheme="majorHAnsi" w:hAnsiTheme="majorHAnsi"/>
          <w:snapToGrid w:val="0"/>
          <w:color w:val="1F497D" w:themeColor="text2"/>
        </w:rPr>
      </w:pPr>
      <w:r>
        <w:rPr>
          <w:rFonts w:asciiTheme="majorHAnsi" w:hAnsiTheme="majorHAnsi"/>
          <w:snapToGrid w:val="0"/>
          <w:color w:val="1F497D" w:themeColor="text2"/>
          <w:lang w:val="ru-RU"/>
        </w:rPr>
        <w:t>Посещение хамама и сауны только</w:t>
      </w:r>
      <w:r w:rsidR="00FD0042">
        <w:rPr>
          <w:rFonts w:asciiTheme="majorHAnsi" w:hAnsiTheme="majorHAnsi"/>
          <w:snapToGrid w:val="0"/>
          <w:color w:val="1F497D" w:themeColor="text2"/>
          <w:lang w:val="ru-RU"/>
        </w:rPr>
        <w:t xml:space="preserve"> по предварительной записи</w:t>
      </w:r>
      <w:r w:rsidR="00512B97" w:rsidRPr="00FF69D2">
        <w:rPr>
          <w:rFonts w:asciiTheme="majorHAnsi" w:hAnsiTheme="majorHAnsi"/>
          <w:snapToGrid w:val="0"/>
          <w:color w:val="1F497D" w:themeColor="text2"/>
        </w:rPr>
        <w:t>. (</w:t>
      </w:r>
      <w:r w:rsidR="00137C55">
        <w:rPr>
          <w:rFonts w:asciiTheme="majorHAnsi" w:hAnsiTheme="majorHAnsi"/>
          <w:snapToGrid w:val="0"/>
          <w:color w:val="1F497D" w:themeColor="text2"/>
          <w:lang w:val="ru-RU"/>
        </w:rPr>
        <w:t xml:space="preserve">Оздоровительные </w:t>
      </w:r>
      <w:r w:rsidR="00F30148">
        <w:rPr>
          <w:rFonts w:asciiTheme="majorHAnsi" w:hAnsiTheme="majorHAnsi"/>
          <w:snapToGrid w:val="0"/>
          <w:color w:val="1F497D" w:themeColor="text2"/>
          <w:lang w:val="ru-RU"/>
        </w:rPr>
        <w:t>процедуры платные</w:t>
      </w:r>
      <w:r w:rsidR="00512B97" w:rsidRPr="00FF69D2">
        <w:rPr>
          <w:rFonts w:asciiTheme="majorHAnsi" w:hAnsiTheme="majorHAnsi"/>
          <w:snapToGrid w:val="0"/>
          <w:color w:val="1F497D" w:themeColor="text2"/>
        </w:rPr>
        <w:t>)</w:t>
      </w:r>
    </w:p>
    <w:p w14:paraId="7BF292F6" w14:textId="4B086178" w:rsidR="00512B97" w:rsidRPr="00FF69D2" w:rsidRDefault="00E470DE" w:rsidP="00512B97">
      <w:pPr>
        <w:numPr>
          <w:ilvl w:val="0"/>
          <w:numId w:val="1"/>
        </w:numPr>
        <w:rPr>
          <w:rFonts w:asciiTheme="majorHAnsi" w:hAnsiTheme="majorHAnsi"/>
          <w:snapToGrid w:val="0"/>
          <w:color w:val="1F497D" w:themeColor="text2"/>
        </w:rPr>
      </w:pPr>
      <w:r>
        <w:rPr>
          <w:rFonts w:asciiTheme="majorHAnsi" w:hAnsiTheme="majorHAnsi"/>
          <w:snapToGrid w:val="0"/>
          <w:color w:val="1F497D" w:themeColor="text2"/>
          <w:lang w:val="ru-RU"/>
        </w:rPr>
        <w:t xml:space="preserve">Смена полотенец </w:t>
      </w:r>
      <w:r w:rsidR="009B7EE7">
        <w:rPr>
          <w:rFonts w:asciiTheme="majorHAnsi" w:hAnsiTheme="majorHAnsi"/>
          <w:snapToGrid w:val="0"/>
          <w:color w:val="1F497D" w:themeColor="text2"/>
          <w:lang w:val="ru-RU"/>
        </w:rPr>
        <w:t xml:space="preserve">и постельного белья </w:t>
      </w:r>
      <w:r w:rsidR="00703915">
        <w:rPr>
          <w:rFonts w:asciiTheme="majorHAnsi" w:hAnsiTheme="majorHAnsi"/>
          <w:snapToGrid w:val="0"/>
          <w:color w:val="1F497D" w:themeColor="text2"/>
          <w:lang w:val="ru-RU"/>
        </w:rPr>
        <w:t xml:space="preserve">каждые </w:t>
      </w:r>
      <w:r w:rsidR="002C2EEA">
        <w:rPr>
          <w:rFonts w:asciiTheme="majorHAnsi" w:hAnsiTheme="majorHAnsi"/>
          <w:snapToGrid w:val="0"/>
          <w:color w:val="1F497D" w:themeColor="text2"/>
        </w:rPr>
        <w:t xml:space="preserve">2 </w:t>
      </w:r>
      <w:r w:rsidR="00703915">
        <w:rPr>
          <w:rFonts w:asciiTheme="majorHAnsi" w:hAnsiTheme="majorHAnsi"/>
          <w:snapToGrid w:val="0"/>
          <w:color w:val="1F497D" w:themeColor="text2"/>
          <w:lang w:val="ru-RU"/>
        </w:rPr>
        <w:t>дня</w:t>
      </w:r>
      <w:r w:rsidR="009476F9">
        <w:rPr>
          <w:rFonts w:asciiTheme="majorHAnsi" w:hAnsiTheme="majorHAnsi"/>
          <w:snapToGrid w:val="0"/>
          <w:color w:val="1F497D" w:themeColor="text2"/>
          <w:lang w:val="ru-RU"/>
        </w:rPr>
        <w:t>.</w:t>
      </w:r>
    </w:p>
    <w:p w14:paraId="23FCE938" w14:textId="36D48851" w:rsidR="00512B97" w:rsidRPr="00FF69D2" w:rsidRDefault="00DA30BD" w:rsidP="00512B97">
      <w:pPr>
        <w:numPr>
          <w:ilvl w:val="0"/>
          <w:numId w:val="1"/>
        </w:numPr>
        <w:rPr>
          <w:rFonts w:asciiTheme="majorHAnsi" w:hAnsiTheme="majorHAnsi"/>
          <w:snapToGrid w:val="0"/>
          <w:color w:val="1F497D" w:themeColor="text2"/>
        </w:rPr>
      </w:pPr>
      <w:r>
        <w:rPr>
          <w:rFonts w:asciiTheme="majorHAnsi" w:hAnsiTheme="majorHAnsi"/>
          <w:snapToGrid w:val="0"/>
          <w:color w:val="1F497D" w:themeColor="text2"/>
          <w:lang w:val="ru-RU"/>
        </w:rPr>
        <w:t>Уборка комнат производится каждый</w:t>
      </w:r>
      <w:r w:rsidR="007562D2">
        <w:rPr>
          <w:rFonts w:asciiTheme="majorHAnsi" w:hAnsiTheme="majorHAnsi"/>
          <w:snapToGrid w:val="0"/>
          <w:color w:val="1F497D" w:themeColor="text2"/>
        </w:rPr>
        <w:t xml:space="preserve"> 2</w:t>
      </w:r>
      <w:r>
        <w:rPr>
          <w:rFonts w:asciiTheme="majorHAnsi" w:hAnsiTheme="majorHAnsi"/>
          <w:snapToGrid w:val="0"/>
          <w:color w:val="1F497D" w:themeColor="text2"/>
          <w:lang w:val="ru-RU"/>
        </w:rPr>
        <w:t xml:space="preserve"> день</w:t>
      </w:r>
      <w:r w:rsidR="009476F9">
        <w:rPr>
          <w:rFonts w:asciiTheme="majorHAnsi" w:hAnsiTheme="majorHAnsi"/>
          <w:snapToGrid w:val="0"/>
          <w:color w:val="1F497D" w:themeColor="text2"/>
          <w:lang w:val="ru-RU"/>
        </w:rPr>
        <w:t>.</w:t>
      </w:r>
    </w:p>
    <w:p w14:paraId="388BDAF1" w14:textId="23A0B04B" w:rsidR="00512B97" w:rsidRPr="00FF69D2" w:rsidRDefault="00B2131B" w:rsidP="00512B97">
      <w:pPr>
        <w:numPr>
          <w:ilvl w:val="0"/>
          <w:numId w:val="1"/>
        </w:numPr>
        <w:rPr>
          <w:rFonts w:asciiTheme="majorHAnsi" w:hAnsiTheme="majorHAnsi"/>
          <w:snapToGrid w:val="0"/>
          <w:color w:val="1F497D" w:themeColor="text2"/>
        </w:rPr>
      </w:pPr>
      <w:r>
        <w:rPr>
          <w:rFonts w:asciiTheme="majorHAnsi" w:hAnsiTheme="majorHAnsi"/>
          <w:snapToGrid w:val="0"/>
          <w:color w:val="1F497D" w:themeColor="text2"/>
          <w:lang w:val="ru-RU"/>
        </w:rPr>
        <w:t>Фитнес-центр</w:t>
      </w:r>
    </w:p>
    <w:p w14:paraId="685B21F8" w14:textId="706B7C86" w:rsidR="00512B97" w:rsidRPr="00FF69D2" w:rsidRDefault="00134349" w:rsidP="00512B97">
      <w:pPr>
        <w:numPr>
          <w:ilvl w:val="0"/>
          <w:numId w:val="1"/>
        </w:numPr>
        <w:rPr>
          <w:rFonts w:asciiTheme="majorHAnsi" w:hAnsiTheme="majorHAnsi"/>
          <w:snapToGrid w:val="0"/>
          <w:color w:val="1F497D" w:themeColor="text2"/>
        </w:rPr>
      </w:pPr>
      <w:r>
        <w:rPr>
          <w:rFonts w:asciiTheme="majorHAnsi" w:hAnsiTheme="majorHAnsi"/>
          <w:snapToGrid w:val="0"/>
          <w:color w:val="1F497D" w:themeColor="text2"/>
          <w:lang w:val="ru-RU"/>
        </w:rPr>
        <w:t>Шезлонги, зонтики и пляжные полотенца</w:t>
      </w:r>
      <w:r w:rsidR="000728E5">
        <w:rPr>
          <w:rFonts w:asciiTheme="majorHAnsi" w:hAnsiTheme="majorHAnsi"/>
          <w:snapToGrid w:val="0"/>
          <w:color w:val="1F497D" w:themeColor="text2"/>
          <w:lang w:val="ru-RU"/>
        </w:rPr>
        <w:t>.</w:t>
      </w:r>
      <w:r w:rsidR="00512B97" w:rsidRPr="00FF69D2">
        <w:rPr>
          <w:rFonts w:asciiTheme="majorHAnsi" w:hAnsiTheme="majorHAnsi"/>
          <w:snapToGrid w:val="0"/>
          <w:color w:val="1F497D" w:themeColor="text2"/>
        </w:rPr>
        <w:t xml:space="preserve"> (</w:t>
      </w:r>
      <w:r w:rsidR="00871AD2">
        <w:rPr>
          <w:rFonts w:asciiTheme="majorHAnsi" w:hAnsiTheme="majorHAnsi"/>
          <w:snapToGrid w:val="0"/>
          <w:color w:val="1F497D" w:themeColor="text2"/>
          <w:lang w:val="ru-RU"/>
        </w:rPr>
        <w:t>С</w:t>
      </w:r>
      <w:r w:rsidR="007F331C">
        <w:rPr>
          <w:rFonts w:asciiTheme="majorHAnsi" w:hAnsiTheme="majorHAnsi"/>
          <w:snapToGrid w:val="0"/>
          <w:color w:val="1F497D" w:themeColor="text2"/>
          <w:lang w:val="ru-RU"/>
        </w:rPr>
        <w:t>мена</w:t>
      </w:r>
      <w:r w:rsidR="00871AD2">
        <w:rPr>
          <w:rFonts w:asciiTheme="majorHAnsi" w:hAnsiTheme="majorHAnsi"/>
          <w:snapToGrid w:val="0"/>
          <w:color w:val="1F497D" w:themeColor="text2"/>
          <w:lang w:val="ru-RU"/>
        </w:rPr>
        <w:t xml:space="preserve"> пляжных полотенец платная</w:t>
      </w:r>
      <w:r w:rsidR="00512B97" w:rsidRPr="00FF69D2">
        <w:rPr>
          <w:rFonts w:asciiTheme="majorHAnsi" w:hAnsiTheme="majorHAnsi"/>
          <w:snapToGrid w:val="0"/>
          <w:color w:val="1F497D" w:themeColor="text2"/>
        </w:rPr>
        <w:t>)</w:t>
      </w:r>
    </w:p>
    <w:p w14:paraId="0B331FCF" w14:textId="59B3CEA2" w:rsidR="00512B97" w:rsidRPr="001E3821" w:rsidRDefault="00B75B70" w:rsidP="001E3821">
      <w:pPr>
        <w:numPr>
          <w:ilvl w:val="0"/>
          <w:numId w:val="1"/>
        </w:numPr>
        <w:rPr>
          <w:rFonts w:asciiTheme="majorHAnsi" w:hAnsiTheme="majorHAnsi"/>
          <w:snapToGrid w:val="0"/>
          <w:color w:val="1F497D" w:themeColor="text2"/>
        </w:rPr>
      </w:pPr>
      <w:r>
        <w:rPr>
          <w:rFonts w:asciiTheme="majorHAnsi" w:hAnsiTheme="majorHAnsi"/>
          <w:snapToGrid w:val="0"/>
          <w:color w:val="1F497D" w:themeColor="text2"/>
          <w:lang w:val="ru-RU"/>
        </w:rPr>
        <w:t xml:space="preserve">Мини-бар, </w:t>
      </w:r>
      <w:r w:rsidR="00073505">
        <w:rPr>
          <w:rFonts w:asciiTheme="majorHAnsi" w:hAnsiTheme="majorHAnsi"/>
          <w:snapToGrid w:val="0"/>
          <w:color w:val="1F497D" w:themeColor="text2"/>
          <w:lang w:val="ru-RU"/>
        </w:rPr>
        <w:t>предоставляется</w:t>
      </w:r>
      <w:r w:rsidR="00247880">
        <w:rPr>
          <w:rFonts w:asciiTheme="majorHAnsi" w:hAnsiTheme="majorHAnsi"/>
          <w:snapToGrid w:val="0"/>
          <w:color w:val="1F497D" w:themeColor="text2"/>
          <w:lang w:val="ru-RU"/>
        </w:rPr>
        <w:t xml:space="preserve"> по прибытии </w:t>
      </w:r>
      <w:r w:rsidR="00B11BA3">
        <w:rPr>
          <w:rFonts w:asciiTheme="majorHAnsi" w:hAnsiTheme="majorHAnsi"/>
          <w:snapToGrid w:val="0"/>
          <w:color w:val="1F497D" w:themeColor="text2"/>
          <w:lang w:val="ru-RU"/>
        </w:rPr>
        <w:t xml:space="preserve">только уже включенная в стоимость </w:t>
      </w:r>
      <w:r w:rsidR="008305CE">
        <w:rPr>
          <w:rFonts w:asciiTheme="majorHAnsi" w:hAnsiTheme="majorHAnsi"/>
          <w:snapToGrid w:val="0"/>
          <w:color w:val="1F497D" w:themeColor="text2"/>
          <w:lang w:val="ru-RU"/>
        </w:rPr>
        <w:t>вода</w:t>
      </w:r>
      <w:r w:rsidR="00512B97" w:rsidRPr="00FF69D2">
        <w:rPr>
          <w:rFonts w:asciiTheme="majorHAnsi" w:hAnsiTheme="majorHAnsi"/>
          <w:snapToGrid w:val="0"/>
          <w:color w:val="1F497D" w:themeColor="text2"/>
        </w:rPr>
        <w:t>.</w:t>
      </w:r>
      <w:r w:rsidR="008305CE">
        <w:rPr>
          <w:rFonts w:asciiTheme="majorHAnsi" w:hAnsiTheme="majorHAnsi"/>
          <w:snapToGrid w:val="0"/>
          <w:color w:val="1F497D" w:themeColor="text2"/>
          <w:lang w:val="ru-RU"/>
        </w:rPr>
        <w:t xml:space="preserve"> </w:t>
      </w:r>
      <w:r w:rsidR="00CF7B23">
        <w:rPr>
          <w:rFonts w:asciiTheme="majorHAnsi" w:hAnsiTheme="majorHAnsi"/>
          <w:snapToGrid w:val="0"/>
          <w:color w:val="1F497D" w:themeColor="text2"/>
          <w:lang w:val="ru-RU"/>
        </w:rPr>
        <w:t>Далее с оплатой</w:t>
      </w:r>
    </w:p>
    <w:p w14:paraId="4357ED37" w14:textId="4319AD72" w:rsidR="00512B97" w:rsidRPr="00FF69D2" w:rsidRDefault="000D6FBE" w:rsidP="00512B97">
      <w:pPr>
        <w:numPr>
          <w:ilvl w:val="0"/>
          <w:numId w:val="1"/>
        </w:numPr>
        <w:rPr>
          <w:rFonts w:asciiTheme="majorHAnsi" w:hAnsiTheme="majorHAnsi"/>
          <w:snapToGrid w:val="0"/>
          <w:color w:val="1F497D" w:themeColor="text2"/>
        </w:rPr>
      </w:pPr>
      <w:r>
        <w:rPr>
          <w:rFonts w:asciiTheme="majorHAnsi" w:hAnsiTheme="majorHAnsi"/>
          <w:snapToGrid w:val="0"/>
          <w:color w:val="1F497D" w:themeColor="text2"/>
          <w:lang w:val="ru-RU"/>
        </w:rPr>
        <w:t xml:space="preserve">Беспроводная локальная сеть </w:t>
      </w:r>
      <w:r w:rsidR="008B21E8">
        <w:rPr>
          <w:rFonts w:asciiTheme="majorHAnsi" w:hAnsiTheme="majorHAnsi"/>
          <w:snapToGrid w:val="0"/>
          <w:color w:val="1F497D" w:themeColor="text2"/>
          <w:lang w:val="ru-RU"/>
        </w:rPr>
        <w:t>доступна в лобби</w:t>
      </w:r>
      <w:r w:rsidR="00234246">
        <w:rPr>
          <w:rFonts w:asciiTheme="majorHAnsi" w:hAnsiTheme="majorHAnsi"/>
          <w:snapToGrid w:val="0"/>
          <w:color w:val="1F497D" w:themeColor="text2"/>
          <w:lang w:val="ru-RU"/>
        </w:rPr>
        <w:t>.</w:t>
      </w:r>
    </w:p>
    <w:p w14:paraId="1F34267B" w14:textId="3A60FF2C" w:rsidR="00512B97" w:rsidRPr="00FF69D2" w:rsidRDefault="00E52DFC" w:rsidP="00512B97">
      <w:pPr>
        <w:ind w:left="360"/>
        <w:rPr>
          <w:rFonts w:asciiTheme="majorHAnsi" w:hAnsiTheme="majorHAnsi"/>
          <w:b/>
          <w:color w:val="1F497D" w:themeColor="text2"/>
        </w:rPr>
      </w:pPr>
      <w:r>
        <w:rPr>
          <w:rFonts w:asciiTheme="majorHAnsi" w:hAnsiTheme="majorHAnsi"/>
          <w:b/>
          <w:color w:val="1F497D" w:themeColor="text2"/>
          <w:lang w:val="ru-RU"/>
        </w:rPr>
        <w:t>Платные услуги</w:t>
      </w:r>
    </w:p>
    <w:p w14:paraId="2EB50BCF" w14:textId="22933D0D" w:rsidR="00512B97" w:rsidRPr="00FF69D2" w:rsidRDefault="00001FFF" w:rsidP="00512B97">
      <w:pPr>
        <w:numPr>
          <w:ilvl w:val="0"/>
          <w:numId w:val="1"/>
        </w:numPr>
        <w:rPr>
          <w:rFonts w:asciiTheme="majorHAnsi" w:hAnsiTheme="majorHAnsi"/>
          <w:snapToGrid w:val="0"/>
          <w:color w:val="1F497D" w:themeColor="text2"/>
        </w:rPr>
      </w:pPr>
      <w:r>
        <w:rPr>
          <w:rFonts w:asciiTheme="majorHAnsi" w:hAnsiTheme="majorHAnsi"/>
          <w:snapToGrid w:val="0"/>
          <w:color w:val="1F497D" w:themeColor="text2"/>
          <w:lang w:val="ru-RU"/>
        </w:rPr>
        <w:t>Все напитки между</w:t>
      </w:r>
      <w:r w:rsidR="00512B97" w:rsidRPr="00FF69D2">
        <w:rPr>
          <w:rFonts w:asciiTheme="majorHAnsi" w:hAnsiTheme="majorHAnsi"/>
          <w:snapToGrid w:val="0"/>
          <w:color w:val="1F497D" w:themeColor="text2"/>
        </w:rPr>
        <w:t xml:space="preserve"> 22:00 </w:t>
      </w:r>
      <w:r w:rsidR="00D97E36">
        <w:rPr>
          <w:rFonts w:asciiTheme="majorHAnsi" w:hAnsiTheme="majorHAnsi"/>
          <w:snapToGrid w:val="0"/>
          <w:color w:val="1F497D" w:themeColor="text2"/>
          <w:lang w:val="ru-RU"/>
        </w:rPr>
        <w:t>и</w:t>
      </w:r>
      <w:r w:rsidR="00512B97" w:rsidRPr="00FF69D2">
        <w:rPr>
          <w:rFonts w:asciiTheme="majorHAnsi" w:hAnsiTheme="majorHAnsi"/>
          <w:snapToGrid w:val="0"/>
          <w:color w:val="1F497D" w:themeColor="text2"/>
        </w:rPr>
        <w:t xml:space="preserve"> 24:00</w:t>
      </w:r>
    </w:p>
    <w:p w14:paraId="7292D6D8" w14:textId="75C38E0F" w:rsidR="00512B97" w:rsidRPr="00FF69D2" w:rsidRDefault="00D97E36" w:rsidP="00512B97">
      <w:pPr>
        <w:numPr>
          <w:ilvl w:val="0"/>
          <w:numId w:val="1"/>
        </w:numPr>
        <w:rPr>
          <w:rFonts w:asciiTheme="majorHAnsi" w:hAnsiTheme="majorHAnsi"/>
          <w:snapToGrid w:val="0"/>
          <w:color w:val="1F497D" w:themeColor="text2"/>
        </w:rPr>
      </w:pPr>
      <w:r>
        <w:rPr>
          <w:rFonts w:asciiTheme="majorHAnsi" w:hAnsiTheme="majorHAnsi"/>
          <w:snapToGrid w:val="0"/>
          <w:color w:val="1F497D" w:themeColor="text2"/>
          <w:lang w:val="ru-RU"/>
        </w:rPr>
        <w:t>Все импортные напитки</w:t>
      </w:r>
      <w:r w:rsidR="008E3E60">
        <w:rPr>
          <w:rFonts w:asciiTheme="majorHAnsi" w:hAnsiTheme="majorHAnsi"/>
          <w:snapToGrid w:val="0"/>
          <w:color w:val="1F497D" w:themeColor="text2"/>
          <w:lang w:val="ru-RU"/>
        </w:rPr>
        <w:t>, коктейли, турецкий кофе и свежевыжатые соки</w:t>
      </w:r>
    </w:p>
    <w:p w14:paraId="064903B9" w14:textId="420757DD" w:rsidR="00512B97" w:rsidRPr="00FF69D2" w:rsidRDefault="00732AC9" w:rsidP="00512B97">
      <w:pPr>
        <w:numPr>
          <w:ilvl w:val="0"/>
          <w:numId w:val="1"/>
        </w:numPr>
        <w:rPr>
          <w:rFonts w:asciiTheme="majorHAnsi" w:hAnsiTheme="majorHAnsi"/>
          <w:snapToGrid w:val="0"/>
          <w:color w:val="1F497D" w:themeColor="text2"/>
        </w:rPr>
      </w:pPr>
      <w:r>
        <w:rPr>
          <w:rFonts w:asciiTheme="majorHAnsi" w:hAnsiTheme="majorHAnsi"/>
          <w:snapToGrid w:val="0"/>
          <w:color w:val="1F497D" w:themeColor="text2"/>
          <w:lang w:val="ru-RU"/>
        </w:rPr>
        <w:t>Замена пляжных полотенец</w:t>
      </w:r>
    </w:p>
    <w:p w14:paraId="3A208F5F" w14:textId="424281C6" w:rsidR="00512B97" w:rsidRPr="00FF69D2" w:rsidRDefault="00732AC9" w:rsidP="00512B97">
      <w:pPr>
        <w:numPr>
          <w:ilvl w:val="0"/>
          <w:numId w:val="1"/>
        </w:numPr>
        <w:rPr>
          <w:rFonts w:asciiTheme="majorHAnsi" w:hAnsiTheme="majorHAnsi"/>
          <w:snapToGrid w:val="0"/>
          <w:color w:val="1F497D" w:themeColor="text2"/>
        </w:rPr>
      </w:pPr>
      <w:r>
        <w:rPr>
          <w:rFonts w:asciiTheme="majorHAnsi" w:hAnsiTheme="majorHAnsi"/>
          <w:snapToGrid w:val="0"/>
          <w:color w:val="1F497D" w:themeColor="text2"/>
          <w:lang w:val="ru-RU"/>
        </w:rPr>
        <w:t>Пополнение мини-бара</w:t>
      </w:r>
    </w:p>
    <w:p w14:paraId="0E290E13" w14:textId="768FAE3F" w:rsidR="00512B97" w:rsidRPr="00FF69D2" w:rsidRDefault="006241B5" w:rsidP="00512B97">
      <w:pPr>
        <w:numPr>
          <w:ilvl w:val="0"/>
          <w:numId w:val="1"/>
        </w:numPr>
        <w:rPr>
          <w:rFonts w:asciiTheme="majorHAnsi" w:hAnsiTheme="majorHAnsi"/>
          <w:snapToGrid w:val="0"/>
          <w:color w:val="1F497D" w:themeColor="text2"/>
        </w:rPr>
      </w:pPr>
      <w:r>
        <w:rPr>
          <w:rFonts w:asciiTheme="majorHAnsi" w:hAnsiTheme="majorHAnsi"/>
          <w:snapToGrid w:val="0"/>
          <w:color w:val="1F497D" w:themeColor="text2"/>
          <w:lang w:val="ru-RU"/>
        </w:rPr>
        <w:t>Различные массажи и</w:t>
      </w:r>
      <w:r w:rsidR="00F950D6">
        <w:rPr>
          <w:rFonts w:asciiTheme="majorHAnsi" w:hAnsiTheme="majorHAnsi"/>
          <w:snapToGrid w:val="0"/>
          <w:color w:val="1F497D" w:themeColor="text2"/>
          <w:lang w:val="ru-RU"/>
        </w:rPr>
        <w:t xml:space="preserve"> косметические процедуры</w:t>
      </w:r>
    </w:p>
    <w:p w14:paraId="580DAB38" w14:textId="60968707" w:rsidR="00512B97" w:rsidRPr="00FF69D2" w:rsidRDefault="00A33EBA" w:rsidP="00512B97">
      <w:pPr>
        <w:numPr>
          <w:ilvl w:val="0"/>
          <w:numId w:val="1"/>
        </w:numPr>
        <w:rPr>
          <w:rFonts w:asciiTheme="majorHAnsi" w:hAnsiTheme="majorHAnsi"/>
          <w:snapToGrid w:val="0"/>
          <w:color w:val="1F497D" w:themeColor="text2"/>
        </w:rPr>
      </w:pPr>
      <w:r>
        <w:rPr>
          <w:rFonts w:asciiTheme="majorHAnsi" w:hAnsiTheme="majorHAnsi"/>
          <w:snapToGrid w:val="0"/>
          <w:color w:val="1F497D" w:themeColor="text2"/>
          <w:lang w:val="ru-RU"/>
        </w:rPr>
        <w:t>Водные виды спорта</w:t>
      </w:r>
      <w:r w:rsidR="00512B97" w:rsidRPr="00FF69D2">
        <w:rPr>
          <w:rFonts w:asciiTheme="majorHAnsi" w:hAnsiTheme="majorHAnsi"/>
          <w:snapToGrid w:val="0"/>
          <w:color w:val="1F497D" w:themeColor="text2"/>
        </w:rPr>
        <w:t xml:space="preserve"> (</w:t>
      </w:r>
      <w:r w:rsidR="007A2262">
        <w:rPr>
          <w:rFonts w:asciiTheme="majorHAnsi" w:hAnsiTheme="majorHAnsi"/>
          <w:snapToGrid w:val="0"/>
          <w:color w:val="1F497D" w:themeColor="text2"/>
          <w:lang w:val="ru-RU"/>
        </w:rPr>
        <w:t>частный провайдер</w:t>
      </w:r>
      <w:r w:rsidR="00512B97" w:rsidRPr="00FF69D2">
        <w:rPr>
          <w:rFonts w:asciiTheme="majorHAnsi" w:hAnsiTheme="majorHAnsi"/>
          <w:snapToGrid w:val="0"/>
          <w:color w:val="1F497D" w:themeColor="text2"/>
          <w:lang w:val="ru-RU"/>
        </w:rPr>
        <w:t>)</w:t>
      </w:r>
    </w:p>
    <w:p w14:paraId="1F6E65A7" w14:textId="0BF22F0F" w:rsidR="00512B97" w:rsidRPr="00FF69D2" w:rsidRDefault="007A2262" w:rsidP="00512B97">
      <w:pPr>
        <w:numPr>
          <w:ilvl w:val="0"/>
          <w:numId w:val="1"/>
        </w:numPr>
        <w:rPr>
          <w:rFonts w:asciiTheme="majorHAnsi" w:hAnsiTheme="majorHAnsi"/>
          <w:snapToGrid w:val="0"/>
          <w:color w:val="1F497D" w:themeColor="text2"/>
        </w:rPr>
      </w:pPr>
      <w:r>
        <w:rPr>
          <w:rFonts w:asciiTheme="majorHAnsi" w:hAnsiTheme="majorHAnsi"/>
          <w:snapToGrid w:val="0"/>
          <w:color w:val="1F497D" w:themeColor="text2"/>
          <w:lang w:val="ru-RU"/>
        </w:rPr>
        <w:t>Услуги врача</w:t>
      </w:r>
    </w:p>
    <w:p w14:paraId="693E7721" w14:textId="3A7CAF25" w:rsidR="00512B97" w:rsidRPr="00FF69D2" w:rsidRDefault="00CD5CD8" w:rsidP="00512B97">
      <w:pPr>
        <w:numPr>
          <w:ilvl w:val="0"/>
          <w:numId w:val="1"/>
        </w:numPr>
        <w:rPr>
          <w:rFonts w:asciiTheme="majorHAnsi" w:hAnsiTheme="majorHAnsi"/>
          <w:snapToGrid w:val="0"/>
          <w:color w:val="1F497D" w:themeColor="text2"/>
        </w:rPr>
      </w:pPr>
      <w:r>
        <w:rPr>
          <w:rFonts w:asciiTheme="majorHAnsi" w:hAnsiTheme="majorHAnsi"/>
          <w:snapToGrid w:val="0"/>
          <w:color w:val="1F497D" w:themeColor="text2"/>
          <w:lang w:val="ru-RU"/>
        </w:rPr>
        <w:t>Услуги прачечной</w:t>
      </w:r>
    </w:p>
    <w:p w14:paraId="1C6D276C" w14:textId="530E1B8E" w:rsidR="00512B97" w:rsidRPr="00FF69D2" w:rsidRDefault="00E16093" w:rsidP="00512B97">
      <w:pPr>
        <w:ind w:left="360"/>
        <w:rPr>
          <w:rFonts w:asciiTheme="majorHAnsi" w:hAnsiTheme="majorHAnsi"/>
          <w:b/>
          <w:color w:val="1F497D" w:themeColor="text2"/>
        </w:rPr>
      </w:pPr>
      <w:r>
        <w:rPr>
          <w:rFonts w:asciiTheme="majorHAnsi" w:hAnsiTheme="majorHAnsi"/>
          <w:b/>
          <w:color w:val="1F497D" w:themeColor="text2"/>
          <w:lang w:val="ru-RU"/>
        </w:rPr>
        <w:t>События</w:t>
      </w:r>
    </w:p>
    <w:p w14:paraId="228E2C6F" w14:textId="73D15AF4" w:rsidR="00512B97" w:rsidRPr="00FF69D2" w:rsidRDefault="00F03E0C" w:rsidP="00512B97">
      <w:pPr>
        <w:numPr>
          <w:ilvl w:val="0"/>
          <w:numId w:val="1"/>
        </w:numPr>
        <w:rPr>
          <w:rFonts w:asciiTheme="majorHAnsi" w:hAnsiTheme="majorHAnsi"/>
          <w:snapToGrid w:val="0"/>
          <w:color w:val="1F497D" w:themeColor="text2"/>
        </w:rPr>
      </w:pPr>
      <w:r>
        <w:rPr>
          <w:rFonts w:asciiTheme="majorHAnsi" w:hAnsiTheme="majorHAnsi"/>
          <w:snapToGrid w:val="0"/>
          <w:color w:val="1F497D" w:themeColor="text2"/>
          <w:lang w:val="ru-RU"/>
        </w:rPr>
        <w:t>Лёгкая анимация</w:t>
      </w:r>
    </w:p>
    <w:p w14:paraId="434B5BC4" w14:textId="18BD9B78" w:rsidR="00512B97" w:rsidRPr="00FF69D2" w:rsidRDefault="00732F0B" w:rsidP="00512B97">
      <w:pPr>
        <w:ind w:left="360"/>
        <w:rPr>
          <w:rFonts w:asciiTheme="majorHAnsi" w:hAnsiTheme="majorHAnsi"/>
          <w:b/>
          <w:color w:val="1F497D" w:themeColor="text2"/>
        </w:rPr>
      </w:pPr>
      <w:r>
        <w:rPr>
          <w:rFonts w:asciiTheme="majorHAnsi" w:hAnsiTheme="majorHAnsi"/>
          <w:b/>
          <w:color w:val="1F497D" w:themeColor="text2"/>
          <w:lang w:val="ru-RU"/>
        </w:rPr>
        <w:t>Дополнительная информация</w:t>
      </w:r>
    </w:p>
    <w:p w14:paraId="3D0C45F2" w14:textId="54DC5CCF" w:rsidR="00512B97" w:rsidRPr="00FF69D2" w:rsidRDefault="00B67440" w:rsidP="00512B97">
      <w:pPr>
        <w:numPr>
          <w:ilvl w:val="0"/>
          <w:numId w:val="1"/>
        </w:numPr>
        <w:rPr>
          <w:rFonts w:asciiTheme="majorHAnsi" w:hAnsiTheme="majorHAnsi"/>
          <w:snapToGrid w:val="0"/>
          <w:color w:val="1F497D" w:themeColor="text2"/>
        </w:rPr>
      </w:pPr>
      <w:r>
        <w:rPr>
          <w:rFonts w:asciiTheme="majorHAnsi" w:hAnsiTheme="majorHAnsi"/>
          <w:snapToGrid w:val="0"/>
          <w:color w:val="1F497D" w:themeColor="text2"/>
          <w:lang w:val="ru-RU"/>
        </w:rPr>
        <w:t>Входить в ресторан и на стойку регистрации</w:t>
      </w:r>
      <w:r w:rsidR="0075186F">
        <w:rPr>
          <w:rFonts w:asciiTheme="majorHAnsi" w:hAnsiTheme="majorHAnsi"/>
          <w:snapToGrid w:val="0"/>
          <w:color w:val="1F497D" w:themeColor="text2"/>
          <w:lang w:val="ru-RU"/>
        </w:rPr>
        <w:t xml:space="preserve"> необходимо в соответст</w:t>
      </w:r>
      <w:r w:rsidR="00C30B4C">
        <w:rPr>
          <w:rFonts w:asciiTheme="majorHAnsi" w:hAnsiTheme="majorHAnsi"/>
          <w:snapToGrid w:val="0"/>
          <w:color w:val="1F497D" w:themeColor="text2"/>
          <w:lang w:val="ru-RU"/>
        </w:rPr>
        <w:t>вующей одежде</w:t>
      </w:r>
      <w:r w:rsidR="00C32E3F">
        <w:rPr>
          <w:rFonts w:asciiTheme="majorHAnsi" w:hAnsiTheme="majorHAnsi"/>
          <w:snapToGrid w:val="0"/>
          <w:color w:val="1F497D" w:themeColor="text2"/>
          <w:lang w:val="ru-RU"/>
        </w:rPr>
        <w:t>.</w:t>
      </w:r>
    </w:p>
    <w:p w14:paraId="1AE4234B" w14:textId="4B1FB4B2" w:rsidR="00512B97" w:rsidRPr="00FF69D2" w:rsidRDefault="00EA1BEF" w:rsidP="00512B97">
      <w:pPr>
        <w:numPr>
          <w:ilvl w:val="0"/>
          <w:numId w:val="1"/>
        </w:numPr>
        <w:rPr>
          <w:rFonts w:asciiTheme="majorHAnsi" w:hAnsiTheme="majorHAnsi"/>
          <w:snapToGrid w:val="0"/>
          <w:color w:val="1F497D" w:themeColor="text2"/>
          <w:lang w:val="ru-RU"/>
        </w:rPr>
      </w:pPr>
      <w:r>
        <w:rPr>
          <w:rFonts w:asciiTheme="majorHAnsi" w:hAnsiTheme="majorHAnsi"/>
          <w:snapToGrid w:val="0"/>
          <w:color w:val="1F497D" w:themeColor="text2"/>
          <w:lang w:val="ru-RU"/>
        </w:rPr>
        <w:t>Домашние животные не допускаются</w:t>
      </w:r>
      <w:r w:rsidR="00234246">
        <w:rPr>
          <w:rFonts w:asciiTheme="majorHAnsi" w:hAnsiTheme="majorHAnsi"/>
          <w:snapToGrid w:val="0"/>
          <w:color w:val="1F497D" w:themeColor="text2"/>
          <w:lang w:val="ru-RU"/>
        </w:rPr>
        <w:t>.</w:t>
      </w:r>
    </w:p>
    <w:p w14:paraId="286B7624" w14:textId="15212785" w:rsidR="00512B97" w:rsidRPr="00217087" w:rsidRDefault="00076809" w:rsidP="00217087">
      <w:pPr>
        <w:numPr>
          <w:ilvl w:val="0"/>
          <w:numId w:val="1"/>
        </w:numPr>
        <w:rPr>
          <w:rFonts w:asciiTheme="majorHAnsi" w:hAnsiTheme="majorHAnsi"/>
          <w:snapToGrid w:val="0"/>
          <w:color w:val="1F497D" w:themeColor="text2"/>
        </w:rPr>
      </w:pPr>
      <w:r>
        <w:rPr>
          <w:rFonts w:asciiTheme="majorHAnsi" w:hAnsiTheme="majorHAnsi"/>
          <w:snapToGrid w:val="0"/>
          <w:color w:val="1F497D" w:themeColor="text2"/>
          <w:lang w:val="ru-RU"/>
        </w:rPr>
        <w:t>Обслуживающий персонал имеет право</w:t>
      </w:r>
      <w:r w:rsidR="00966EF4">
        <w:rPr>
          <w:rFonts w:asciiTheme="majorHAnsi" w:hAnsiTheme="majorHAnsi"/>
          <w:snapToGrid w:val="0"/>
          <w:color w:val="1F497D" w:themeColor="text2"/>
          <w:lang w:val="ru-RU"/>
        </w:rPr>
        <w:t xml:space="preserve"> отказать в подаче алкоголя</w:t>
      </w:r>
      <w:r w:rsidR="00AA019D">
        <w:rPr>
          <w:rFonts w:asciiTheme="majorHAnsi" w:hAnsiTheme="majorHAnsi"/>
          <w:snapToGrid w:val="0"/>
          <w:color w:val="1F497D" w:themeColor="text2"/>
          <w:lang w:val="ru-RU"/>
        </w:rPr>
        <w:t>, если чрезмерное употребление приводит</w:t>
      </w:r>
      <w:r w:rsidR="009639AD">
        <w:rPr>
          <w:rFonts w:asciiTheme="majorHAnsi" w:hAnsiTheme="majorHAnsi"/>
          <w:snapToGrid w:val="0"/>
          <w:color w:val="1F497D" w:themeColor="text2"/>
          <w:lang w:val="ru-RU"/>
        </w:rPr>
        <w:t xml:space="preserve"> к беспорядкам</w:t>
      </w:r>
      <w:r w:rsidR="00234246">
        <w:rPr>
          <w:rFonts w:asciiTheme="majorHAnsi" w:hAnsiTheme="majorHAnsi"/>
          <w:snapToGrid w:val="0"/>
          <w:color w:val="1F497D" w:themeColor="text2"/>
          <w:lang w:val="ru-RU"/>
        </w:rPr>
        <w:t>.</w:t>
      </w:r>
    </w:p>
    <w:p w14:paraId="3D9FFE59" w14:textId="648F7F0F" w:rsidR="00512B97" w:rsidRPr="00FF69D2" w:rsidRDefault="00B240C7" w:rsidP="00512B97">
      <w:pPr>
        <w:numPr>
          <w:ilvl w:val="0"/>
          <w:numId w:val="1"/>
        </w:numPr>
        <w:rPr>
          <w:rFonts w:asciiTheme="majorHAnsi" w:hAnsiTheme="majorHAnsi"/>
          <w:snapToGrid w:val="0"/>
          <w:color w:val="1F497D" w:themeColor="text2"/>
        </w:rPr>
      </w:pPr>
      <w:r>
        <w:rPr>
          <w:rFonts w:asciiTheme="majorHAnsi" w:hAnsiTheme="majorHAnsi"/>
          <w:snapToGrid w:val="0"/>
          <w:color w:val="1F497D" w:themeColor="text2"/>
          <w:lang w:val="ru-RU"/>
        </w:rPr>
        <w:t xml:space="preserve">Курение в </w:t>
      </w:r>
      <w:r w:rsidR="00141A5A">
        <w:rPr>
          <w:rFonts w:asciiTheme="majorHAnsi" w:hAnsiTheme="majorHAnsi"/>
          <w:snapToGrid w:val="0"/>
          <w:color w:val="1F497D" w:themeColor="text2"/>
          <w:lang w:val="ru-RU"/>
        </w:rPr>
        <w:t>закрытом</w:t>
      </w:r>
      <w:r w:rsidR="00C358CB">
        <w:rPr>
          <w:rFonts w:asciiTheme="majorHAnsi" w:hAnsiTheme="majorHAnsi"/>
          <w:snapToGrid w:val="0"/>
          <w:color w:val="1F497D" w:themeColor="text2"/>
          <w:lang w:val="ru-RU"/>
        </w:rPr>
        <w:t xml:space="preserve"> помещени</w:t>
      </w:r>
      <w:r w:rsidR="00141A5A">
        <w:rPr>
          <w:rFonts w:asciiTheme="majorHAnsi" w:hAnsiTheme="majorHAnsi"/>
          <w:snapToGrid w:val="0"/>
          <w:color w:val="1F497D" w:themeColor="text2"/>
          <w:lang w:val="ru-RU"/>
        </w:rPr>
        <w:t xml:space="preserve">и </w:t>
      </w:r>
      <w:r w:rsidR="00F07E48">
        <w:rPr>
          <w:rFonts w:asciiTheme="majorHAnsi" w:hAnsiTheme="majorHAnsi"/>
          <w:snapToGrid w:val="0"/>
          <w:color w:val="1F497D" w:themeColor="text2"/>
          <w:lang w:val="ru-RU"/>
        </w:rPr>
        <w:t>запрещено.</w:t>
      </w:r>
      <w:r>
        <w:rPr>
          <w:rFonts w:asciiTheme="majorHAnsi" w:hAnsiTheme="majorHAnsi"/>
          <w:snapToGrid w:val="0"/>
          <w:color w:val="1F497D" w:themeColor="text2"/>
          <w:lang w:val="ru-RU"/>
        </w:rPr>
        <w:t xml:space="preserve"> Курить разрешено только на </w:t>
      </w:r>
      <w:r w:rsidR="008B5901">
        <w:rPr>
          <w:rFonts w:asciiTheme="majorHAnsi" w:hAnsiTheme="majorHAnsi"/>
          <w:snapToGrid w:val="0"/>
          <w:color w:val="1F497D" w:themeColor="text2"/>
          <w:lang w:val="ru-RU"/>
        </w:rPr>
        <w:t>балконе</w:t>
      </w:r>
      <w:r w:rsidR="00141A5A">
        <w:rPr>
          <w:rFonts w:asciiTheme="majorHAnsi" w:hAnsiTheme="majorHAnsi"/>
          <w:snapToGrid w:val="0"/>
          <w:color w:val="1F497D" w:themeColor="text2"/>
          <w:lang w:val="ru-RU"/>
        </w:rPr>
        <w:t>.</w:t>
      </w:r>
    </w:p>
    <w:p w14:paraId="3DED69CF" w14:textId="6379DF3E" w:rsidR="00512B97" w:rsidRPr="00FF69D2" w:rsidRDefault="00DE4565" w:rsidP="00512B97">
      <w:pPr>
        <w:numPr>
          <w:ilvl w:val="0"/>
          <w:numId w:val="1"/>
        </w:numPr>
        <w:rPr>
          <w:rFonts w:asciiTheme="majorHAnsi" w:hAnsiTheme="majorHAnsi"/>
          <w:snapToGrid w:val="0"/>
          <w:color w:val="1F497D" w:themeColor="text2"/>
        </w:rPr>
      </w:pPr>
      <w:r>
        <w:rPr>
          <w:rFonts w:asciiTheme="majorHAnsi" w:hAnsiTheme="majorHAnsi"/>
          <w:snapToGrid w:val="0"/>
          <w:color w:val="1F497D" w:themeColor="text2"/>
          <w:lang w:val="ru-RU"/>
        </w:rPr>
        <w:t xml:space="preserve">Отель не несёт ответственность за утерянные </w:t>
      </w:r>
      <w:r w:rsidR="00AE2FA5">
        <w:rPr>
          <w:rFonts w:asciiTheme="majorHAnsi" w:hAnsiTheme="majorHAnsi"/>
          <w:snapToGrid w:val="0"/>
          <w:color w:val="1F497D" w:themeColor="text2"/>
          <w:lang w:val="ru-RU"/>
        </w:rPr>
        <w:t>вещи.</w:t>
      </w:r>
    </w:p>
    <w:p w14:paraId="5BB8C556" w14:textId="1ABAB2AB" w:rsidR="00BD6B08" w:rsidRPr="00BD6B08" w:rsidRDefault="005D18BE" w:rsidP="00BD6B08">
      <w:pPr>
        <w:numPr>
          <w:ilvl w:val="0"/>
          <w:numId w:val="1"/>
        </w:numPr>
        <w:rPr>
          <w:rFonts w:asciiTheme="majorHAnsi" w:hAnsiTheme="majorHAnsi"/>
          <w:snapToGrid w:val="0"/>
          <w:color w:val="1F497D" w:themeColor="text2"/>
        </w:rPr>
      </w:pPr>
      <w:r>
        <w:rPr>
          <w:rFonts w:asciiTheme="majorHAnsi" w:hAnsiTheme="majorHAnsi"/>
          <w:snapToGrid w:val="0"/>
          <w:color w:val="1F497D" w:themeColor="text2"/>
          <w:lang w:val="ru-RU"/>
        </w:rPr>
        <w:t xml:space="preserve">Алкоголь запрещен для лиц младше </w:t>
      </w:r>
      <w:r w:rsidR="00BD6B08">
        <w:rPr>
          <w:rFonts w:asciiTheme="majorHAnsi" w:hAnsiTheme="majorHAnsi"/>
          <w:snapToGrid w:val="0"/>
          <w:color w:val="1F497D" w:themeColor="text2"/>
          <w:lang w:val="ru-RU"/>
        </w:rPr>
        <w:t>18 лет.</w:t>
      </w:r>
    </w:p>
    <w:p w14:paraId="38F69176" w14:textId="00B7EB5B" w:rsidR="00512B97" w:rsidRPr="00FF69D2" w:rsidRDefault="007617F2" w:rsidP="00512B97">
      <w:pPr>
        <w:numPr>
          <w:ilvl w:val="0"/>
          <w:numId w:val="1"/>
        </w:numPr>
        <w:rPr>
          <w:rFonts w:asciiTheme="majorHAnsi" w:hAnsiTheme="majorHAnsi"/>
          <w:snapToGrid w:val="0"/>
          <w:color w:val="1F497D" w:themeColor="text2"/>
        </w:rPr>
      </w:pPr>
      <w:r>
        <w:rPr>
          <w:rFonts w:asciiTheme="majorHAnsi" w:hAnsiTheme="majorHAnsi"/>
          <w:snapToGrid w:val="0"/>
          <w:color w:val="1F497D" w:themeColor="text2"/>
          <w:lang w:val="ru-RU"/>
        </w:rPr>
        <w:t>Обслуживания</w:t>
      </w:r>
      <w:r w:rsidR="00E5462E">
        <w:rPr>
          <w:rFonts w:asciiTheme="majorHAnsi" w:hAnsiTheme="majorHAnsi"/>
          <w:snapToGrid w:val="0"/>
          <w:color w:val="1F497D" w:themeColor="text2"/>
          <w:lang w:val="ru-RU"/>
        </w:rPr>
        <w:t xml:space="preserve"> в номерах нет.</w:t>
      </w:r>
    </w:p>
    <w:p w14:paraId="66373900" w14:textId="0593C1EE" w:rsidR="00512B97" w:rsidRPr="00FF69D2" w:rsidRDefault="00F81DBE" w:rsidP="00512B97">
      <w:pPr>
        <w:numPr>
          <w:ilvl w:val="0"/>
          <w:numId w:val="1"/>
        </w:numPr>
        <w:rPr>
          <w:rFonts w:asciiTheme="majorHAnsi" w:hAnsiTheme="majorHAnsi"/>
          <w:snapToGrid w:val="0"/>
          <w:color w:val="1F497D" w:themeColor="text2"/>
        </w:rPr>
      </w:pPr>
      <w:r>
        <w:rPr>
          <w:rFonts w:asciiTheme="majorHAnsi" w:hAnsiTheme="majorHAnsi"/>
          <w:snapToGrid w:val="0"/>
          <w:color w:val="1F497D" w:themeColor="text2"/>
          <w:lang w:val="ru-RU"/>
        </w:rPr>
        <w:t>Время выезда из гостиницы</w:t>
      </w:r>
      <w:r w:rsidR="00512B97" w:rsidRPr="00FF69D2">
        <w:rPr>
          <w:rFonts w:asciiTheme="majorHAnsi" w:hAnsiTheme="majorHAnsi"/>
          <w:snapToGrid w:val="0"/>
          <w:color w:val="1F497D" w:themeColor="text2"/>
        </w:rPr>
        <w:t xml:space="preserve"> 12</w:t>
      </w:r>
      <w:r w:rsidR="00D71D44">
        <w:rPr>
          <w:rFonts w:asciiTheme="majorHAnsi" w:hAnsiTheme="majorHAnsi"/>
          <w:snapToGrid w:val="0"/>
          <w:color w:val="1F497D" w:themeColor="text2"/>
          <w:lang w:val="ru-RU"/>
        </w:rPr>
        <w:t xml:space="preserve"> дня</w:t>
      </w:r>
      <w:r w:rsidR="00512B97" w:rsidRPr="00FF69D2">
        <w:rPr>
          <w:rFonts w:asciiTheme="majorHAnsi" w:hAnsiTheme="majorHAnsi"/>
          <w:snapToGrid w:val="0"/>
          <w:color w:val="1F497D" w:themeColor="text2"/>
        </w:rPr>
        <w:t xml:space="preserve">. </w:t>
      </w:r>
      <w:r w:rsidR="00D71D44">
        <w:rPr>
          <w:rFonts w:asciiTheme="majorHAnsi" w:hAnsiTheme="majorHAnsi"/>
          <w:snapToGrid w:val="0"/>
          <w:color w:val="1F497D" w:themeColor="text2"/>
          <w:lang w:val="ru-RU"/>
        </w:rPr>
        <w:t>За более поздний выезд взимается</w:t>
      </w:r>
      <w:r w:rsidR="00AC4320">
        <w:rPr>
          <w:rFonts w:asciiTheme="majorHAnsi" w:hAnsiTheme="majorHAnsi"/>
          <w:snapToGrid w:val="0"/>
          <w:color w:val="1F497D" w:themeColor="text2"/>
          <w:lang w:val="ru-RU"/>
        </w:rPr>
        <w:t xml:space="preserve"> плата</w:t>
      </w:r>
      <w:r w:rsidR="00512B97" w:rsidRPr="00FF69D2">
        <w:rPr>
          <w:rFonts w:asciiTheme="majorHAnsi" w:hAnsiTheme="majorHAnsi"/>
          <w:snapToGrid w:val="0"/>
          <w:color w:val="1F497D" w:themeColor="text2"/>
        </w:rPr>
        <w:t>.</w:t>
      </w:r>
    </w:p>
    <w:p w14:paraId="6F92ACBC" w14:textId="6734ED58" w:rsidR="00512B97" w:rsidRPr="00FF69D2" w:rsidRDefault="00AC4320" w:rsidP="00512B97">
      <w:pPr>
        <w:numPr>
          <w:ilvl w:val="0"/>
          <w:numId w:val="1"/>
        </w:numPr>
        <w:rPr>
          <w:rFonts w:asciiTheme="majorHAnsi" w:hAnsiTheme="majorHAnsi"/>
          <w:snapToGrid w:val="0"/>
          <w:color w:val="1F497D" w:themeColor="text2"/>
        </w:rPr>
      </w:pPr>
      <w:r>
        <w:rPr>
          <w:rFonts w:asciiTheme="majorHAnsi" w:hAnsiTheme="majorHAnsi"/>
          <w:snapToGrid w:val="0"/>
          <w:color w:val="1F497D" w:themeColor="text2"/>
          <w:lang w:val="ru-RU"/>
        </w:rPr>
        <w:t xml:space="preserve">Стол администратора </w:t>
      </w:r>
      <w:r w:rsidR="004F6330">
        <w:rPr>
          <w:rFonts w:asciiTheme="majorHAnsi" w:hAnsiTheme="majorHAnsi"/>
          <w:snapToGrid w:val="0"/>
          <w:color w:val="1F497D" w:themeColor="text2"/>
          <w:lang w:val="ru-RU"/>
        </w:rPr>
        <w:t>работает</w:t>
      </w:r>
      <w:r w:rsidR="00512B97" w:rsidRPr="00FF69D2">
        <w:rPr>
          <w:rFonts w:asciiTheme="majorHAnsi" w:hAnsiTheme="majorHAnsi"/>
          <w:snapToGrid w:val="0"/>
          <w:color w:val="1F497D" w:themeColor="text2"/>
        </w:rPr>
        <w:t xml:space="preserve"> 7/24.</w:t>
      </w:r>
    </w:p>
    <w:p w14:paraId="68F98C2D" w14:textId="636FC413" w:rsidR="00512B97" w:rsidRPr="00FF69D2" w:rsidRDefault="004F6330" w:rsidP="00512B97">
      <w:pPr>
        <w:numPr>
          <w:ilvl w:val="0"/>
          <w:numId w:val="1"/>
        </w:numPr>
        <w:rPr>
          <w:rFonts w:asciiTheme="majorHAnsi" w:hAnsiTheme="majorHAnsi"/>
          <w:snapToGrid w:val="0"/>
          <w:color w:val="1F497D" w:themeColor="text2"/>
        </w:rPr>
      </w:pPr>
      <w:r>
        <w:rPr>
          <w:rFonts w:asciiTheme="majorHAnsi" w:hAnsiTheme="majorHAnsi"/>
          <w:snapToGrid w:val="0"/>
          <w:color w:val="1F497D" w:themeColor="text2"/>
          <w:lang w:val="ru-RU"/>
        </w:rPr>
        <w:t>Запрещено</w:t>
      </w:r>
      <w:r w:rsidR="0014139D">
        <w:rPr>
          <w:rFonts w:asciiTheme="majorHAnsi" w:hAnsiTheme="majorHAnsi"/>
          <w:snapToGrid w:val="0"/>
          <w:color w:val="1F497D" w:themeColor="text2"/>
          <w:lang w:val="ru-RU"/>
        </w:rPr>
        <w:t xml:space="preserve"> приносить еду и напитки в номер</w:t>
      </w:r>
      <w:r w:rsidR="00512B97" w:rsidRPr="00FF69D2">
        <w:rPr>
          <w:rFonts w:asciiTheme="majorHAnsi" w:hAnsiTheme="majorHAnsi"/>
          <w:snapToGrid w:val="0"/>
          <w:color w:val="1F497D" w:themeColor="text2"/>
        </w:rPr>
        <w:t>.</w:t>
      </w:r>
    </w:p>
    <w:p w14:paraId="48837922" w14:textId="77777777" w:rsidR="00512B97" w:rsidRPr="00FF69D2" w:rsidRDefault="00512B97" w:rsidP="00512B97">
      <w:pPr>
        <w:rPr>
          <w:rFonts w:asciiTheme="majorHAnsi" w:eastAsiaTheme="minorHAnsi" w:hAnsiTheme="majorHAnsi"/>
          <w:lang w:val="en-US"/>
        </w:rPr>
      </w:pPr>
    </w:p>
    <w:p w14:paraId="76CADE92" w14:textId="77777777" w:rsidR="00512B97" w:rsidRPr="00FF69D2" w:rsidRDefault="00512B97" w:rsidP="00512B97">
      <w:pPr>
        <w:rPr>
          <w:rFonts w:eastAsiaTheme="minorHAnsi"/>
          <w:lang w:val="en-US"/>
        </w:rPr>
      </w:pPr>
    </w:p>
    <w:p w14:paraId="5FC98358" w14:textId="448511BB" w:rsidR="00627541" w:rsidRDefault="009335A3">
      <w:r>
        <w:rPr>
          <w:rFonts w:ascii="Arial Narrow" w:hAnsi="Arial Narrow" w:cs="Lucida Sans Unicode"/>
          <w:snapToGrid w:val="0"/>
          <w:color w:val="FF0000"/>
          <w:lang w:val="ru-RU"/>
        </w:rPr>
        <w:t>Время заселения начинается</w:t>
      </w:r>
      <w:r w:rsidR="0030688A">
        <w:rPr>
          <w:rFonts w:ascii="Arial Narrow" w:hAnsi="Arial Narrow" w:cs="Lucida Sans Unicode"/>
          <w:snapToGrid w:val="0"/>
          <w:color w:val="FF0000"/>
          <w:lang w:val="ru-RU"/>
        </w:rPr>
        <w:t xml:space="preserve"> в </w:t>
      </w:r>
      <w:r w:rsidR="00512B97" w:rsidRPr="00FF69D2">
        <w:rPr>
          <w:rFonts w:ascii="Arial Narrow" w:hAnsi="Arial Narrow" w:cs="Lucida Sans Unicode"/>
          <w:snapToGrid w:val="0"/>
          <w:color w:val="FF0000"/>
        </w:rPr>
        <w:t xml:space="preserve">14 </w:t>
      </w:r>
      <w:r w:rsidR="0030688A">
        <w:rPr>
          <w:rFonts w:ascii="Arial Narrow" w:hAnsi="Arial Narrow" w:cs="Lucida Sans Unicode"/>
          <w:snapToGrid w:val="0"/>
          <w:color w:val="FF0000"/>
          <w:lang w:val="ru-RU"/>
        </w:rPr>
        <w:t>часов</w:t>
      </w:r>
      <w:r w:rsidR="00512B97" w:rsidRPr="00FF69D2">
        <w:rPr>
          <w:rFonts w:ascii="Arial Narrow" w:hAnsi="Arial Narrow" w:cs="Lucida Sans Unicode"/>
          <w:snapToGrid w:val="0"/>
          <w:color w:val="FF0000"/>
        </w:rPr>
        <w:t xml:space="preserve">. </w:t>
      </w:r>
      <w:r w:rsidR="00CC0B34">
        <w:rPr>
          <w:rFonts w:ascii="Arial Narrow" w:hAnsi="Arial Narrow" w:cs="Lucida Sans Unicode"/>
          <w:snapToGrid w:val="0"/>
          <w:color w:val="FF0000"/>
          <w:lang w:val="ru-RU"/>
        </w:rPr>
        <w:t xml:space="preserve">Время </w:t>
      </w:r>
      <w:r w:rsidR="00C555AE">
        <w:rPr>
          <w:rFonts w:ascii="Arial Narrow" w:hAnsi="Arial Narrow" w:cs="Lucida Sans Unicode"/>
          <w:snapToGrid w:val="0"/>
          <w:color w:val="FF0000"/>
          <w:lang w:val="ru-RU"/>
        </w:rPr>
        <w:t>выселения в</w:t>
      </w:r>
      <w:r w:rsidR="00512B97" w:rsidRPr="00FF69D2">
        <w:rPr>
          <w:rFonts w:ascii="Arial Narrow" w:hAnsi="Arial Narrow" w:cs="Lucida Sans Unicode"/>
          <w:snapToGrid w:val="0"/>
          <w:color w:val="FF0000"/>
        </w:rPr>
        <w:t xml:space="preserve"> 12 </w:t>
      </w:r>
      <w:r w:rsidR="00C555AE">
        <w:rPr>
          <w:rFonts w:ascii="Arial Narrow" w:hAnsi="Arial Narrow" w:cs="Lucida Sans Unicode"/>
          <w:snapToGrid w:val="0"/>
          <w:color w:val="FF0000"/>
          <w:lang w:val="ru-RU"/>
        </w:rPr>
        <w:t>часов</w:t>
      </w:r>
      <w:r w:rsidR="00512B97" w:rsidRPr="00086F28">
        <w:rPr>
          <w:rFonts w:ascii="Arial Narrow" w:hAnsi="Arial Narrow" w:cs="Lucida Sans Unicode"/>
          <w:snapToGrid w:val="0"/>
          <w:color w:val="FF0000"/>
          <w:sz w:val="18"/>
          <w:szCs w:val="18"/>
        </w:rPr>
        <w:t>!</w:t>
      </w:r>
    </w:p>
    <w:sectPr w:rsidR="00627541" w:rsidSect="00FF69D2">
      <w:pgSz w:w="11906" w:h="16838"/>
      <w:pgMar w:top="1417" w:right="1417" w:bottom="1417" w:left="1417" w:header="708" w:footer="708" w:gutter="0"/>
      <w:pgBorders w:offsetFrom="page">
        <w:top w:val="thinThickThinMediumGap" w:sz="24" w:space="24" w:color="948A54" w:themeColor="background2" w:themeShade="80"/>
        <w:left w:val="thinThickThinMediumGap" w:sz="24" w:space="24" w:color="948A54" w:themeColor="background2" w:themeShade="80"/>
        <w:bottom w:val="thinThickThinMediumGap" w:sz="24" w:space="24" w:color="948A54" w:themeColor="background2" w:themeShade="80"/>
        <w:right w:val="thinThickThinMediumGap" w:sz="24" w:space="24" w:color="948A54" w:themeColor="background2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76994"/>
    <w:multiLevelType w:val="hybridMultilevel"/>
    <w:tmpl w:val="1FC055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728"/>
    <w:rsid w:val="00001FFF"/>
    <w:rsid w:val="00020E99"/>
    <w:rsid w:val="00044254"/>
    <w:rsid w:val="00060095"/>
    <w:rsid w:val="000728E5"/>
    <w:rsid w:val="00073505"/>
    <w:rsid w:val="00076809"/>
    <w:rsid w:val="00085D98"/>
    <w:rsid w:val="000B3C07"/>
    <w:rsid w:val="000D6FBE"/>
    <w:rsid w:val="00123D32"/>
    <w:rsid w:val="00127EF1"/>
    <w:rsid w:val="00134349"/>
    <w:rsid w:val="00135CC2"/>
    <w:rsid w:val="00137C55"/>
    <w:rsid w:val="0014139D"/>
    <w:rsid w:val="00141A5A"/>
    <w:rsid w:val="001D000D"/>
    <w:rsid w:val="001E3821"/>
    <w:rsid w:val="001F2D40"/>
    <w:rsid w:val="00217087"/>
    <w:rsid w:val="00234246"/>
    <w:rsid w:val="00247880"/>
    <w:rsid w:val="002C2EEA"/>
    <w:rsid w:val="0030688A"/>
    <w:rsid w:val="00396CC2"/>
    <w:rsid w:val="004432AF"/>
    <w:rsid w:val="004F6330"/>
    <w:rsid w:val="00512B97"/>
    <w:rsid w:val="0053499A"/>
    <w:rsid w:val="00583B4E"/>
    <w:rsid w:val="005A6DC8"/>
    <w:rsid w:val="005D18BE"/>
    <w:rsid w:val="005D339E"/>
    <w:rsid w:val="006241B5"/>
    <w:rsid w:val="00627541"/>
    <w:rsid w:val="00703915"/>
    <w:rsid w:val="00732AC9"/>
    <w:rsid w:val="00732F0B"/>
    <w:rsid w:val="0075186F"/>
    <w:rsid w:val="007562D2"/>
    <w:rsid w:val="007617F2"/>
    <w:rsid w:val="0078487E"/>
    <w:rsid w:val="007A2262"/>
    <w:rsid w:val="007B1EC4"/>
    <w:rsid w:val="007F331C"/>
    <w:rsid w:val="008305CE"/>
    <w:rsid w:val="00871AD2"/>
    <w:rsid w:val="008B21E8"/>
    <w:rsid w:val="008B5901"/>
    <w:rsid w:val="008D4CB3"/>
    <w:rsid w:val="008E3E60"/>
    <w:rsid w:val="00904DBB"/>
    <w:rsid w:val="009335A3"/>
    <w:rsid w:val="009476F9"/>
    <w:rsid w:val="00956EB3"/>
    <w:rsid w:val="009639AD"/>
    <w:rsid w:val="00966EF4"/>
    <w:rsid w:val="009B7EE7"/>
    <w:rsid w:val="009E3B5A"/>
    <w:rsid w:val="00A33EBA"/>
    <w:rsid w:val="00A37728"/>
    <w:rsid w:val="00A755B3"/>
    <w:rsid w:val="00A8492F"/>
    <w:rsid w:val="00AA019D"/>
    <w:rsid w:val="00AC4320"/>
    <w:rsid w:val="00AE2FA5"/>
    <w:rsid w:val="00AF1588"/>
    <w:rsid w:val="00B04FF2"/>
    <w:rsid w:val="00B11BA3"/>
    <w:rsid w:val="00B2131B"/>
    <w:rsid w:val="00B240C7"/>
    <w:rsid w:val="00B67440"/>
    <w:rsid w:val="00B75B70"/>
    <w:rsid w:val="00BD6B08"/>
    <w:rsid w:val="00BE1B5E"/>
    <w:rsid w:val="00C30B4C"/>
    <w:rsid w:val="00C32E3F"/>
    <w:rsid w:val="00C358CB"/>
    <w:rsid w:val="00C555AE"/>
    <w:rsid w:val="00CC0B34"/>
    <w:rsid w:val="00CD5CD8"/>
    <w:rsid w:val="00CF7B23"/>
    <w:rsid w:val="00D71D44"/>
    <w:rsid w:val="00D97E36"/>
    <w:rsid w:val="00DA30BD"/>
    <w:rsid w:val="00DE1139"/>
    <w:rsid w:val="00DE4565"/>
    <w:rsid w:val="00E16093"/>
    <w:rsid w:val="00E45A32"/>
    <w:rsid w:val="00E470DE"/>
    <w:rsid w:val="00E52DFC"/>
    <w:rsid w:val="00E5462E"/>
    <w:rsid w:val="00EA1BEF"/>
    <w:rsid w:val="00F03E0C"/>
    <w:rsid w:val="00F07E48"/>
    <w:rsid w:val="00F166ED"/>
    <w:rsid w:val="00F30148"/>
    <w:rsid w:val="00F81DBE"/>
    <w:rsid w:val="00F950D6"/>
    <w:rsid w:val="00FD0042"/>
    <w:rsid w:val="00FF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8D8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12B9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2B97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12B9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2B97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Palmiye</cp:lastModifiedBy>
  <cp:revision>5</cp:revision>
  <dcterms:created xsi:type="dcterms:W3CDTF">2021-06-01T19:38:00Z</dcterms:created>
  <dcterms:modified xsi:type="dcterms:W3CDTF">2021-09-14T18:55:00Z</dcterms:modified>
</cp:coreProperties>
</file>