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7C2D50" w:rsidP="005B276D">
      <w:pPr>
        <w:spacing w:after="320"/>
        <w:jc w:val="center"/>
        <w:rPr>
          <w:rFonts w:ascii="Arial" w:hAnsi="Arial" w:cs="Arial"/>
          <w:b/>
          <w:color w:val="002060"/>
          <w:sz w:val="32"/>
          <w:lang w:val="en-US"/>
        </w:rPr>
      </w:pPr>
      <w:r w:rsidRPr="007C2D50">
        <w:rPr>
          <w:rFonts w:ascii="Arial" w:hAnsi="Arial" w:cs="Arial"/>
          <w:b/>
          <w:bCs/>
          <w:iCs/>
          <w:color w:val="002060"/>
          <w:sz w:val="32"/>
          <w:lang w:val="en-US"/>
        </w:rPr>
        <w:t xml:space="preserve">Occidental Sousse </w:t>
      </w:r>
      <w:proofErr w:type="spellStart"/>
      <w:r w:rsidRPr="007C2D50">
        <w:rPr>
          <w:rFonts w:ascii="Arial" w:hAnsi="Arial" w:cs="Arial"/>
          <w:b/>
          <w:bCs/>
          <w:iCs/>
          <w:color w:val="002060"/>
          <w:sz w:val="32"/>
          <w:lang w:val="en-US"/>
        </w:rPr>
        <w:t>Marhaba</w:t>
      </w:r>
      <w:proofErr w:type="spellEnd"/>
      <w:r w:rsidRPr="007C2D50">
        <w:rPr>
          <w:rFonts w:ascii="Arial" w:hAnsi="Arial" w:cs="Arial"/>
          <w:b/>
          <w:bCs/>
          <w:iCs/>
          <w:color w:val="002060"/>
          <w:sz w:val="32"/>
          <w:lang w:val="en-US"/>
        </w:rPr>
        <w:t xml:space="preserve"> 4</w:t>
      </w:r>
      <w:r w:rsidR="009D2F57" w:rsidRPr="008A283D">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7C2D50" w:rsidRPr="007C2D50">
        <w:rPr>
          <w:rFonts w:ascii="Arial" w:eastAsia="Arial Unicode MS" w:hAnsi="Arial" w:cs="Arial"/>
          <w:bCs/>
          <w:i/>
          <w:szCs w:val="24"/>
          <w:lang w:val="en-US"/>
        </w:rPr>
        <w:t>Occidental Hotels &amp; Resorts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7C2D50" w:rsidRPr="007C2D50" w:rsidRDefault="007C2D50" w:rsidP="007C2D50">
      <w:pPr>
        <w:rPr>
          <w:rFonts w:ascii="Arial" w:hAnsi="Arial" w:cs="Arial"/>
          <w:bCs/>
          <w:lang w:val="en-US"/>
        </w:rPr>
      </w:pPr>
      <w:r w:rsidRPr="007C2D50">
        <w:rPr>
          <w:rFonts w:ascii="Arial" w:hAnsi="Arial" w:cs="Arial"/>
          <w:bCs/>
          <w:lang w:val="en-US"/>
        </w:rPr>
        <w:t>The hotel will be a good choice for any kinds of tourists, such as couples, families with children and young people. In 2018 rooms and public areas were renovated.</w:t>
      </w:r>
    </w:p>
    <w:p w:rsidR="007C2D50" w:rsidRPr="007C2D50" w:rsidRDefault="007C2D50" w:rsidP="007C2D50">
      <w:pPr>
        <w:rPr>
          <w:rFonts w:ascii="Arial" w:hAnsi="Arial" w:cs="Arial"/>
          <w:bCs/>
          <w:lang w:val="en-US"/>
        </w:rPr>
      </w:pPr>
      <w:r w:rsidRPr="007C2D50">
        <w:rPr>
          <w:rFonts w:ascii="Arial" w:hAnsi="Arial" w:cs="Arial"/>
          <w:bCs/>
          <w:lang w:val="en-US"/>
        </w:rPr>
        <w:t xml:space="preserve">The location of </w:t>
      </w:r>
      <w:r w:rsidRPr="007C2D50">
        <w:rPr>
          <w:rFonts w:ascii="Arial" w:hAnsi="Arial" w:cs="Arial"/>
          <w:bCs/>
          <w:i/>
          <w:lang w:val="en-US"/>
        </w:rPr>
        <w:t xml:space="preserve">Occidental Sousse </w:t>
      </w:r>
      <w:proofErr w:type="spellStart"/>
      <w:r w:rsidRPr="007C2D50">
        <w:rPr>
          <w:rFonts w:ascii="Arial" w:hAnsi="Arial" w:cs="Arial"/>
          <w:bCs/>
          <w:i/>
          <w:lang w:val="en-US"/>
        </w:rPr>
        <w:t>Marhaba</w:t>
      </w:r>
      <w:proofErr w:type="spellEnd"/>
      <w:r w:rsidRPr="007C2D50">
        <w:rPr>
          <w:rFonts w:ascii="Arial" w:hAnsi="Arial" w:cs="Arial"/>
          <w:bCs/>
          <w:i/>
          <w:lang w:val="en-US"/>
        </w:rPr>
        <w:t xml:space="preserve"> 4*</w:t>
      </w:r>
      <w:r w:rsidRPr="007C2D50">
        <w:rPr>
          <w:rFonts w:ascii="Arial" w:hAnsi="Arial" w:cs="Arial"/>
          <w:bCs/>
          <w:lang w:val="en-US"/>
        </w:rPr>
        <w:t xml:space="preserve"> is just great: the hotel has a magnificent beach and at the same time, it’s situated in the very heart of the tourist area of Sousse city. There are nightclubs and discos, amusement parks and museums, including the 3D Museum that will give its visitors lots of impressions.</w:t>
      </w:r>
    </w:p>
    <w:p w:rsidR="007C2D50" w:rsidRDefault="007C2D50" w:rsidP="007C2D50">
      <w:pPr>
        <w:spacing w:after="320"/>
        <w:rPr>
          <w:rFonts w:ascii="Arial" w:hAnsi="Arial" w:cs="Arial"/>
          <w:bCs/>
          <w:lang w:val="en-US"/>
        </w:rPr>
      </w:pPr>
      <w:r w:rsidRPr="007C2D50">
        <w:rPr>
          <w:rFonts w:ascii="Arial" w:hAnsi="Arial" w:cs="Arial"/>
          <w:bCs/>
          <w:lang w:val="en-US"/>
        </w:rPr>
        <w:t xml:space="preserve">The guests of Sousse have a chance to make a gastro tour, since there are such restaurants as </w:t>
      </w:r>
      <w:r w:rsidRPr="007C2D50">
        <w:rPr>
          <w:rFonts w:ascii="Arial" w:hAnsi="Arial" w:cs="Arial"/>
          <w:bCs/>
          <w:i/>
          <w:lang w:val="en-US"/>
        </w:rPr>
        <w:t xml:space="preserve">Hard Rock Cafe, La Villa, La </w:t>
      </w:r>
      <w:proofErr w:type="spellStart"/>
      <w:r w:rsidRPr="007C2D50">
        <w:rPr>
          <w:rFonts w:ascii="Arial" w:hAnsi="Arial" w:cs="Arial"/>
          <w:bCs/>
          <w:i/>
          <w:lang w:val="en-US"/>
        </w:rPr>
        <w:t>Daurade</w:t>
      </w:r>
      <w:proofErr w:type="spellEnd"/>
      <w:r w:rsidRPr="007C2D50">
        <w:rPr>
          <w:rFonts w:ascii="Arial" w:hAnsi="Arial" w:cs="Arial"/>
          <w:bCs/>
          <w:i/>
          <w:lang w:val="en-US"/>
        </w:rPr>
        <w:t xml:space="preserve">, Le </w:t>
      </w:r>
      <w:proofErr w:type="spellStart"/>
      <w:r w:rsidRPr="007C2D50">
        <w:rPr>
          <w:rFonts w:ascii="Arial" w:hAnsi="Arial" w:cs="Arial"/>
          <w:bCs/>
          <w:i/>
          <w:lang w:val="en-US"/>
        </w:rPr>
        <w:t>Méditerranée</w:t>
      </w:r>
      <w:proofErr w:type="spellEnd"/>
      <w:r w:rsidRPr="007C2D50">
        <w:rPr>
          <w:rFonts w:ascii="Arial" w:hAnsi="Arial" w:cs="Arial"/>
          <w:bCs/>
          <w:i/>
          <w:lang w:val="en-US"/>
        </w:rPr>
        <w:t xml:space="preserve">, </w:t>
      </w:r>
      <w:proofErr w:type="spellStart"/>
      <w:r w:rsidRPr="007C2D50">
        <w:rPr>
          <w:rFonts w:ascii="Arial" w:hAnsi="Arial" w:cs="Arial"/>
          <w:bCs/>
          <w:i/>
          <w:lang w:val="en-US"/>
        </w:rPr>
        <w:t>Gourmandise</w:t>
      </w:r>
      <w:proofErr w:type="spellEnd"/>
      <w:r w:rsidRPr="007C2D50">
        <w:rPr>
          <w:rFonts w:ascii="Arial" w:hAnsi="Arial" w:cs="Arial"/>
          <w:bCs/>
          <w:lang w:val="en-US"/>
        </w:rPr>
        <w:t xml:space="preserve"> and many others. </w:t>
      </w:r>
    </w:p>
    <w:p w:rsidR="009D2F57" w:rsidRDefault="009D2F57" w:rsidP="007C2D50">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45D1A">
        <w:rPr>
          <w:rFonts w:ascii="Arial" w:hAnsi="Arial" w:cs="Arial"/>
          <w:lang w:val="fr-FR"/>
        </w:rPr>
        <w:t>Sousse</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DD4AD1">
        <w:rPr>
          <w:rFonts w:ascii="Arial" w:hAnsi="Arial" w:cs="Arial"/>
        </w:rPr>
        <w:t>7</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DD4AD1">
        <w:rPr>
          <w:rFonts w:ascii="Arial" w:hAnsi="Arial" w:cs="Arial"/>
        </w:rPr>
        <w:t>3</w:t>
      </w:r>
      <w:r w:rsidR="008B158D" w:rsidRPr="008B158D">
        <w:rPr>
          <w:rFonts w:ascii="Arial" w:hAnsi="Arial" w:cs="Arial"/>
          <w:lang w:val="en-US"/>
        </w:rPr>
        <w:t xml:space="preserve"> km, Monastir – 2</w:t>
      </w:r>
      <w:r w:rsidR="00DD4AD1">
        <w:rPr>
          <w:rFonts w:ascii="Arial" w:hAnsi="Arial" w:cs="Arial"/>
        </w:rPr>
        <w:t>0</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DD4AD1" w:rsidRPr="00DD4AD1">
        <w:rPr>
          <w:rFonts w:ascii="Arial" w:hAnsi="Arial" w:cs="Arial"/>
          <w:lang w:val="en-US"/>
        </w:rPr>
        <w:t>2</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312682">
        <w:rPr>
          <w:rFonts w:ascii="Arial" w:hAnsi="Arial" w:cs="Arial"/>
        </w:rPr>
        <w:t>8</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7C2D50">
        <w:rPr>
          <w:rFonts w:ascii="Arial" w:eastAsia="Arial Unicode MS" w:hAnsi="Arial" w:cs="Arial"/>
          <w:lang w:val="en-US"/>
        </w:rPr>
        <w:t>64</w:t>
      </w:r>
    </w:p>
    <w:p w:rsidR="003A4D38" w:rsidRPr="003A74BC" w:rsidRDefault="00AB5ACD"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w:t>
      </w:r>
      <w:r w:rsidR="003A4D38">
        <w:rPr>
          <w:rFonts w:ascii="Arial" w:eastAsia="Arial Unicode MS" w:hAnsi="Arial" w:cs="Arial"/>
          <w:lang w:val="en-US"/>
        </w:rPr>
        <w:t xml:space="preserve"> renovation – 201</w:t>
      </w:r>
      <w:r w:rsidR="007C2D50">
        <w:rPr>
          <w:rFonts w:ascii="Arial" w:eastAsia="Arial Unicode MS" w:hAnsi="Arial" w:cs="Arial"/>
          <w:lang w:val="en-US"/>
        </w:rPr>
        <w:t>8</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1000A3">
        <w:rPr>
          <w:rFonts w:ascii="Arial" w:eastAsia="Arial Unicode MS" w:hAnsi="Arial" w:cs="Arial"/>
          <w:lang w:val="en-US"/>
        </w:rPr>
        <w:t>, mattresses</w:t>
      </w:r>
      <w:r w:rsidR="00B80731">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1000A3">
        <w:rPr>
          <w:rFonts w:ascii="Arial" w:eastAsia="Arial Unicode MS" w:hAnsi="Arial" w:cs="Arial"/>
          <w:lang w:val="en-US"/>
        </w:rPr>
        <w:t xml:space="preserve">, </w:t>
      </w:r>
      <w:r w:rsidR="00F91914">
        <w:rPr>
          <w:rFonts w:ascii="Arial" w:eastAsia="Arial Unicode MS" w:hAnsi="Arial" w:cs="Arial"/>
          <w:lang w:val="en-US"/>
        </w:rPr>
        <w:t>public areas</w:t>
      </w:r>
      <w:r w:rsidR="00F44CDB">
        <w:rPr>
          <w:rFonts w:ascii="Arial" w:eastAsia="Arial Unicode MS" w:hAnsi="Arial" w:cs="Arial"/>
          <w:lang w:val="en-US"/>
        </w:rPr>
        <w:t xml:space="preserve"> </w:t>
      </w:r>
      <w:r w:rsidR="001000A3">
        <w:rPr>
          <w:rFonts w:ascii="Arial" w:eastAsia="Arial Unicode MS" w:hAnsi="Arial" w:cs="Arial"/>
          <w:lang w:val="en-US"/>
        </w:rPr>
        <w:t>and rooms</w:t>
      </w:r>
    </w:p>
    <w:p w:rsidR="007C2D50" w:rsidRDefault="007C2D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 ($)</w:t>
      </w:r>
    </w:p>
    <w:p w:rsidR="00AF7667" w:rsidRDefault="007C2D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D121FE" w:rsidRDefault="00D121F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Dry cleaning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lastRenderedPageBreak/>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D121FE">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7C2D50">
        <w:rPr>
          <w:rFonts w:ascii="Arial" w:eastAsia="Arial Unicode MS" w:hAnsi="Arial" w:cs="Arial"/>
          <w:lang w:val="en-US"/>
        </w:rPr>
        <w:t>09</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roofErr w:type="spellStart"/>
      <w:r w:rsidR="007C2D50">
        <w:rPr>
          <w:rFonts w:ascii="Arial" w:eastAsia="Arial Unicode MS" w:hAnsi="Arial" w:cs="Arial"/>
          <w:i/>
          <w:lang w:val="en-US"/>
        </w:rPr>
        <w:t>Marhaba</w:t>
      </w:r>
      <w:proofErr w:type="spellEnd"/>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1000A3">
        <w:rPr>
          <w:rFonts w:ascii="Arial" w:eastAsia="Arial Unicode MS" w:hAnsi="Arial" w:cs="Arial"/>
          <w:lang w:val="en-US"/>
        </w:rPr>
        <w:t>7</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002EFA">
        <w:rPr>
          <w:rFonts w:ascii="Arial" w:eastAsia="Arial Unicode MS" w:hAnsi="Arial" w:cs="Arial"/>
          <w:lang w:val="en-US"/>
        </w:rPr>
        <w:t>2</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1</w:t>
      </w:r>
      <w:r w:rsidR="00002EFA">
        <w:rPr>
          <w:rFonts w:ascii="Arial" w:eastAsia="Arial Unicode MS" w:hAnsi="Arial" w:cs="Arial"/>
          <w:lang w:val="en-US"/>
        </w:rPr>
        <w:t>4</w:t>
      </w:r>
      <w:r w:rsidR="00CB5A32">
        <w:rPr>
          <w:rFonts w:ascii="Arial" w:eastAsia="Arial Unicode MS" w:hAnsi="Arial" w:cs="Arial"/>
          <w:lang w:val="en-US"/>
        </w:rPr>
        <w:t>:</w:t>
      </w:r>
      <w:r w:rsidR="007C2D50">
        <w:rPr>
          <w:rFonts w:ascii="Arial" w:eastAsia="Arial Unicode MS" w:hAnsi="Arial" w:cs="Arial"/>
          <w:lang w:val="en-US"/>
        </w:rPr>
        <w:t>3</w:t>
      </w:r>
      <w:r w:rsidR="006F2412" w:rsidRPr="000547FE">
        <w:rPr>
          <w:rFonts w:ascii="Arial" w:eastAsia="Arial Unicode MS" w:hAnsi="Arial" w:cs="Arial"/>
          <w:lang w:val="en-US"/>
        </w:rPr>
        <w:t>0</w:t>
      </w:r>
    </w:p>
    <w:p w:rsidR="00933138" w:rsidRPr="007C2D50" w:rsidRDefault="006F2412" w:rsidP="007C2D50">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002EFA">
        <w:rPr>
          <w:rFonts w:ascii="Arial" w:eastAsia="Arial Unicode MS" w:hAnsi="Arial" w:cs="Arial"/>
          <w:lang w:val="en-US"/>
        </w:rPr>
        <w:t>8</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2</w:t>
      </w:r>
      <w:r w:rsidR="00002EFA">
        <w:rPr>
          <w:rFonts w:ascii="Arial" w:eastAsia="Arial Unicode MS" w:hAnsi="Arial" w:cs="Arial"/>
          <w:lang w:val="en-US"/>
        </w:rPr>
        <w:t>1</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w:t>
      </w:r>
      <w:r w:rsidR="00933138" w:rsidRPr="007C2D50">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r w:rsidR="007C2D50">
        <w:rPr>
          <w:rFonts w:ascii="Arial" w:eastAsia="Arial Unicode MS" w:hAnsi="Arial" w:cs="Arial"/>
          <w:i/>
          <w:lang w:val="en-US"/>
        </w:rPr>
        <w:t xml:space="preserve">Occidental </w:t>
      </w:r>
      <w:proofErr w:type="spellStart"/>
      <w:r w:rsidR="007C2D50">
        <w:rPr>
          <w:rFonts w:ascii="Arial" w:eastAsia="Arial Unicode MS" w:hAnsi="Arial" w:cs="Arial"/>
          <w:i/>
          <w:lang w:val="en-US"/>
        </w:rPr>
        <w:t>Marhaba</w:t>
      </w:r>
      <w:proofErr w:type="spellEnd"/>
    </w:p>
    <w:p w:rsidR="007C2D50" w:rsidRDefault="007C2D50" w:rsidP="004F4B27">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 10:00 – 11:30</w:t>
      </w:r>
    </w:p>
    <w:p w:rsidR="00A23DC4" w:rsidRPr="004F4B27" w:rsidRDefault="00B7541A" w:rsidP="004F4B27">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7C2D50">
        <w:rPr>
          <w:rFonts w:ascii="Arial" w:eastAsia="Arial Unicode MS" w:hAnsi="Arial" w:cs="Arial"/>
          <w:lang w:val="en-US"/>
        </w:rPr>
        <w:t>09</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r w:rsidR="004F4B27">
        <w:rPr>
          <w:rFonts w:ascii="Arial" w:eastAsia="Arial Unicode MS" w:hAnsi="Arial" w:cs="Arial"/>
          <w:lang w:val="en-US"/>
        </w:rPr>
        <w:br/>
      </w:r>
    </w:p>
    <w:p w:rsidR="00491D7E" w:rsidRDefault="00E63A6E" w:rsidP="009C5525">
      <w:pPr>
        <w:pStyle w:val="Paragraphedeliste"/>
        <w:numPr>
          <w:ilvl w:val="0"/>
          <w:numId w:val="14"/>
        </w:numPr>
        <w:rPr>
          <w:rFonts w:ascii="Arial" w:eastAsia="Arial Unicode MS" w:hAnsi="Arial" w:cs="Arial"/>
          <w:lang w:val="en-US"/>
        </w:rPr>
      </w:pPr>
      <w:r>
        <w:rPr>
          <w:rFonts w:ascii="Arial" w:eastAsia="Arial Unicode MS" w:hAnsi="Arial" w:cs="Arial"/>
          <w:lang w:val="en-US"/>
        </w:rPr>
        <w:t>Snack</w:t>
      </w:r>
      <w:r w:rsidR="00D46F70">
        <w:rPr>
          <w:rFonts w:ascii="Arial" w:eastAsia="Arial Unicode MS" w:hAnsi="Arial" w:cs="Arial"/>
          <w:lang w:val="en-US"/>
        </w:rPr>
        <w:t xml:space="preserve"> bar</w:t>
      </w:r>
      <w:r w:rsidR="00491D7E">
        <w:rPr>
          <w:rFonts w:ascii="Arial" w:eastAsia="Arial Unicode MS" w:hAnsi="Arial" w:cs="Arial"/>
          <w:lang w:val="en-US"/>
        </w:rPr>
        <w:t xml:space="preserve"> </w:t>
      </w:r>
      <w:proofErr w:type="spellStart"/>
      <w:r>
        <w:rPr>
          <w:rFonts w:ascii="Arial" w:eastAsia="Arial Unicode MS" w:hAnsi="Arial" w:cs="Arial"/>
          <w:i/>
          <w:lang w:val="en-US"/>
        </w:rPr>
        <w:t>Palmeraie</w:t>
      </w:r>
      <w:proofErr w:type="spellEnd"/>
    </w:p>
    <w:p w:rsidR="00E63A6E" w:rsidRDefault="00E63A6E" w:rsidP="008E2A2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09</w:t>
      </w:r>
      <w:r w:rsidR="007400E9">
        <w:rPr>
          <w:rFonts w:ascii="Arial" w:eastAsia="Arial Unicode MS" w:hAnsi="Arial" w:cs="Arial"/>
          <w:lang w:val="en-US"/>
        </w:rPr>
        <w:t xml:space="preserve">:00 – </w:t>
      </w:r>
      <w:r>
        <w:rPr>
          <w:rFonts w:ascii="Arial" w:eastAsia="Arial Unicode MS" w:hAnsi="Arial" w:cs="Arial"/>
          <w:lang w:val="en-US"/>
        </w:rPr>
        <w:t>18</w:t>
      </w:r>
      <w:r w:rsidR="007400E9">
        <w:rPr>
          <w:rFonts w:ascii="Arial" w:eastAsia="Arial Unicode MS" w:hAnsi="Arial" w:cs="Arial"/>
          <w:lang w:val="en-US"/>
        </w:rPr>
        <w:t xml:space="preserve">:00 </w:t>
      </w:r>
    </w:p>
    <w:p w:rsidR="009C5525" w:rsidRDefault="00E63A6E" w:rsidP="008E2A2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Daytime snacks: 12:00 – 17:00</w:t>
      </w:r>
      <w:r w:rsidR="007400E9">
        <w:rPr>
          <w:rFonts w:ascii="Arial" w:eastAsia="Arial Unicode MS" w:hAnsi="Arial" w:cs="Arial"/>
          <w:lang w:val="en-US"/>
        </w:rPr>
        <w:br/>
      </w:r>
    </w:p>
    <w:p w:rsidR="007400E9" w:rsidRPr="00D46F70" w:rsidRDefault="00DD123A" w:rsidP="007400E9">
      <w:pPr>
        <w:pStyle w:val="Paragraphedeliste"/>
        <w:numPr>
          <w:ilvl w:val="0"/>
          <w:numId w:val="14"/>
        </w:numPr>
        <w:spacing w:after="320"/>
        <w:rPr>
          <w:rFonts w:ascii="Arial" w:eastAsia="Arial Unicode MS" w:hAnsi="Arial" w:cs="Arial"/>
          <w:i/>
          <w:lang w:val="en-US"/>
        </w:rPr>
      </w:pPr>
      <w:r>
        <w:rPr>
          <w:rFonts w:ascii="Arial" w:eastAsia="Arial Unicode MS" w:hAnsi="Arial" w:cs="Arial"/>
          <w:lang w:val="en-US"/>
        </w:rPr>
        <w:t>Beach</w:t>
      </w:r>
      <w:r w:rsidR="007400E9">
        <w:rPr>
          <w:rFonts w:ascii="Arial" w:eastAsia="Arial Unicode MS" w:hAnsi="Arial" w:cs="Arial"/>
          <w:lang w:val="en-US"/>
        </w:rPr>
        <w:t xml:space="preserve"> bar</w:t>
      </w:r>
      <w:r w:rsidR="00D46F70">
        <w:rPr>
          <w:rFonts w:ascii="Arial" w:eastAsia="Arial Unicode MS" w:hAnsi="Arial" w:cs="Arial"/>
          <w:lang w:val="en-US"/>
        </w:rPr>
        <w:t xml:space="preserve"> </w:t>
      </w:r>
    </w:p>
    <w:p w:rsidR="00D46F70" w:rsidRDefault="007400E9" w:rsidP="00E9127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10:00 – </w:t>
      </w:r>
      <w:r w:rsidR="00DD123A">
        <w:rPr>
          <w:rFonts w:ascii="Arial" w:eastAsia="Arial Unicode MS" w:hAnsi="Arial" w:cs="Arial"/>
          <w:lang w:val="en-US"/>
        </w:rPr>
        <w:t>18</w:t>
      </w:r>
      <w:r>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0006C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E707C2">
        <w:rPr>
          <w:rFonts w:ascii="Arial" w:eastAsia="Arial Unicode MS" w:hAnsi="Arial" w:cs="Arial"/>
          <w:lang w:val="en-US"/>
        </w:rPr>
        <w:t>nimation</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F76D4">
        <w:rPr>
          <w:rFonts w:ascii="Arial" w:eastAsia="Arial Unicode MS" w:hAnsi="Arial" w:cs="Arial"/>
          <w:lang w:val="en-US"/>
        </w:rPr>
        <w:t xml:space="preserve"> </w:t>
      </w:r>
      <w:r w:rsidR="000006CD">
        <w:rPr>
          <w:rFonts w:ascii="Arial" w:eastAsia="Arial Unicode MS" w:hAnsi="Arial" w:cs="Arial"/>
          <w:lang w:val="en-US"/>
        </w:rPr>
        <w:t>($)</w:t>
      </w:r>
    </w:p>
    <w:p w:rsidR="000006CD" w:rsidRDefault="000006C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0006CD" w:rsidRDefault="0013591E"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6 tennis courts (an advance</w:t>
      </w:r>
      <w:r w:rsidR="000006CD">
        <w:rPr>
          <w:rFonts w:ascii="Arial" w:eastAsia="Arial Unicode MS" w:hAnsi="Arial" w:cs="Arial"/>
          <w:lang w:val="en-US"/>
        </w:rPr>
        <w:t xml:space="preserve"> reservation is required, floodlight $)</w:t>
      </w:r>
    </w:p>
    <w:p w:rsidR="00391266" w:rsidRDefault="00391266"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391266" w:rsidRPr="005F76D4" w:rsidRDefault="00391266"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456987" w:rsidRDefault="0045698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t>
      </w:r>
    </w:p>
    <w:p w:rsidR="00996A42" w:rsidRDefault="00996A4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Additional freshwater outdoor pool with 3 water slides</w:t>
      </w:r>
    </w:p>
    <w:p w:rsidR="00A3170D" w:rsidRDefault="0039126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Semi-Olympic freshwater indoor pool</w:t>
      </w:r>
    </w:p>
    <w:p w:rsidR="003F36D4" w:rsidRDefault="0039126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996A42" w:rsidRDefault="00996A42"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 with mini slides</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5D4F0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03444C"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lastRenderedPageBreak/>
        <w:t xml:space="preserve">There are </w:t>
      </w:r>
      <w:r w:rsidR="0003444C">
        <w:rPr>
          <w:rFonts w:ascii="Arial" w:eastAsia="Arial Unicode MS" w:hAnsi="Arial" w:cs="Arial"/>
          <w:lang w:val="en-US"/>
        </w:rPr>
        <w:t>240</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03444C">
        <w:rPr>
          <w:rFonts w:ascii="Arial" w:eastAsia="Arial Unicode MS" w:hAnsi="Arial" w:cs="Arial"/>
          <w:lang w:val="en-US"/>
        </w:rPr>
        <w:t>the main hotel building equipped with an elevator</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A9245B" w:rsidRPr="00A9245B">
        <w:rPr>
          <w:rFonts w:ascii="Arial" w:eastAsia="Arial Unicode MS" w:hAnsi="Arial" w:cs="Arial"/>
          <w:lang w:val="en-US"/>
        </w:rPr>
        <w:t>Standard Room, Sea View Room, Superior Family Room /Sea View</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A9245B">
        <w:rPr>
          <w:rFonts w:ascii="Arial" w:eastAsia="Arial Unicode MS" w:hAnsi="Arial" w:cs="Arial"/>
          <w:lang w:val="en-US"/>
        </w:rPr>
        <w:t>6</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A9245B" w:rsidRPr="00A9245B">
        <w:rPr>
          <w:rFonts w:ascii="Arial" w:eastAsia="Arial Unicode MS" w:hAnsi="Arial" w:cs="Arial"/>
          <w:b/>
          <w:bCs/>
          <w:iCs/>
          <w:lang w:val="en-US"/>
        </w:rPr>
        <w:t>Standard Room</w:t>
      </w:r>
      <w:r>
        <w:rPr>
          <w:rFonts w:ascii="Arial" w:eastAsia="Arial Unicode MS" w:hAnsi="Arial" w:cs="Arial"/>
          <w:lang w:val="en-US"/>
        </w:rPr>
        <w:t>:</w:t>
      </w:r>
    </w:p>
    <w:p w:rsidR="00824B32" w:rsidRDefault="005D4F07"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26</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6811E1" w:rsidRPr="00A9245B" w:rsidRDefault="000D3F0A" w:rsidP="00A9245B">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935C9D">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r w:rsidR="005D4F07">
        <w:rPr>
          <w:rFonts w:ascii="Arial" w:eastAsia="Arial Unicode MS" w:hAnsi="Arial" w:cs="Arial"/>
          <w:lang w:val="en-US"/>
        </w:rPr>
        <w:t>(daily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B164E3" w:rsidRPr="00B164E3">
        <w:rPr>
          <w:rFonts w:ascii="Arial" w:eastAsia="Times New Roman" w:hAnsi="Arial" w:cs="Arial"/>
          <w:b/>
          <w:bCs/>
          <w:iCs/>
          <w:color w:val="000000"/>
          <w:lang w:val="en-US" w:eastAsia="ru-RU"/>
        </w:rPr>
        <w:t xml:space="preserve">Sea View Room </w:t>
      </w:r>
      <w:r w:rsidRPr="007C2020">
        <w:rPr>
          <w:rFonts w:ascii="Arial" w:hAnsi="Arial" w:cs="Arial"/>
          <w:lang w:val="en-US"/>
        </w:rPr>
        <w:t>features:</w:t>
      </w:r>
    </w:p>
    <w:p w:rsidR="002A43A3" w:rsidRDefault="009B795C"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26</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9B795C" w:rsidRPr="007C2020" w:rsidRDefault="009B795C" w:rsidP="009B795C">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B164E3" w:rsidRPr="00B164E3">
        <w:rPr>
          <w:rFonts w:ascii="Arial" w:eastAsia="Times New Roman" w:hAnsi="Arial" w:cs="Arial"/>
          <w:b/>
          <w:bCs/>
          <w:iCs/>
          <w:color w:val="000000"/>
          <w:lang w:val="en-US" w:eastAsia="ru-RU"/>
        </w:rPr>
        <w:t xml:space="preserve">Superior Family Room /Sea View </w:t>
      </w:r>
      <w:r w:rsidRPr="007C2020">
        <w:rPr>
          <w:rFonts w:ascii="Arial" w:hAnsi="Arial" w:cs="Arial"/>
          <w:lang w:val="en-US"/>
        </w:rPr>
        <w:t>features:</w:t>
      </w:r>
    </w:p>
    <w:p w:rsidR="009B795C" w:rsidRDefault="00B164E3"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w:t>
      </w:r>
      <w:r w:rsidR="009B795C">
        <w:rPr>
          <w:rFonts w:ascii="Arial" w:eastAsia="Arial Unicode MS" w:hAnsi="Arial" w:cs="Arial"/>
          <w:lang w:val="en-US"/>
        </w:rPr>
        <w:t>2</w:t>
      </w:r>
      <w:r w:rsidR="009B795C" w:rsidRPr="002A43A3">
        <w:rPr>
          <w:rFonts w:ascii="Arial" w:eastAsia="Arial Unicode MS" w:hAnsi="Arial" w:cs="Arial"/>
          <w:lang w:val="en-US"/>
        </w:rPr>
        <w:t xml:space="preserve"> sq. m</w:t>
      </w:r>
    </w:p>
    <w:p w:rsidR="009B795C" w:rsidRDefault="00B164E3"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w:t>
      </w:r>
      <w:r w:rsidR="009B795C">
        <w:rPr>
          <w:rFonts w:ascii="Arial" w:eastAsia="Arial Unicode MS" w:hAnsi="Arial" w:cs="Arial"/>
          <w:lang w:val="en-US"/>
        </w:rPr>
        <w:t xml:space="preserve"> view</w:t>
      </w:r>
    </w:p>
    <w:p w:rsidR="009B795C" w:rsidRDefault="009B795C" w:rsidP="009B795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B164E3">
        <w:rPr>
          <w:rFonts w:ascii="Arial" w:eastAsia="Arial Unicode MS" w:hAnsi="Arial" w:cs="Arial"/>
          <w:lang w:val="en-US"/>
        </w:rPr>
        <w:t>6</w:t>
      </w:r>
      <w:r w:rsidRPr="002A43A3">
        <w:rPr>
          <w:rFonts w:ascii="Arial" w:eastAsia="Arial Unicode MS" w:hAnsi="Arial" w:cs="Arial"/>
          <w:lang w:val="en-US"/>
        </w:rPr>
        <w:t xml:space="preserve"> people</w:t>
      </w:r>
    </w:p>
    <w:p w:rsidR="009B795C" w:rsidRDefault="00B164E3"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No balcony</w:t>
      </w:r>
    </w:p>
    <w:p w:rsidR="00B164E3" w:rsidRDefault="00B164E3"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Zone</w:t>
      </w:r>
      <w:r w:rsidR="00524638">
        <w:rPr>
          <w:rFonts w:ascii="Arial" w:eastAsia="Arial Unicode MS" w:hAnsi="Arial" w:cs="Arial"/>
          <w:lang w:val="en-US"/>
        </w:rPr>
        <w:t>d</w:t>
      </w:r>
      <w:r>
        <w:rPr>
          <w:rFonts w:ascii="Arial" w:eastAsia="Arial Unicode MS" w:hAnsi="Arial" w:cs="Arial"/>
          <w:lang w:val="en-US"/>
        </w:rPr>
        <w:t xml:space="preserve"> room space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C19AB9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5FAA9292"/>
    <w:lvl w:ilvl="0" w:tplc="73E8013C">
      <w:start w:val="1"/>
      <w:numFmt w:val="bullet"/>
      <w:lvlText w:val=""/>
      <w:lvlJc w:val="left"/>
      <w:pPr>
        <w:ind w:left="786" w:hanging="360"/>
      </w:pPr>
      <w:rPr>
        <w:rFonts w:ascii="Symbol" w:hAnsi="Symbol" w:hint="default"/>
        <w:color w:val="auto"/>
        <w:sz w:val="2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06CD"/>
    <w:rsid w:val="00002EFA"/>
    <w:rsid w:val="0003444C"/>
    <w:rsid w:val="000547FE"/>
    <w:rsid w:val="00060222"/>
    <w:rsid w:val="00067FE9"/>
    <w:rsid w:val="00077E4D"/>
    <w:rsid w:val="00083394"/>
    <w:rsid w:val="0008766E"/>
    <w:rsid w:val="000B6A1E"/>
    <w:rsid w:val="000C7E34"/>
    <w:rsid w:val="000D3F0A"/>
    <w:rsid w:val="000E2063"/>
    <w:rsid w:val="001000A3"/>
    <w:rsid w:val="0013591E"/>
    <w:rsid w:val="00137161"/>
    <w:rsid w:val="00145D1A"/>
    <w:rsid w:val="0016460F"/>
    <w:rsid w:val="00192859"/>
    <w:rsid w:val="00194F0C"/>
    <w:rsid w:val="001A0536"/>
    <w:rsid w:val="001A30F2"/>
    <w:rsid w:val="001D7EA8"/>
    <w:rsid w:val="001E34DD"/>
    <w:rsid w:val="001E663A"/>
    <w:rsid w:val="001F0B2F"/>
    <w:rsid w:val="001F7C30"/>
    <w:rsid w:val="00205AB9"/>
    <w:rsid w:val="00212D0D"/>
    <w:rsid w:val="0025737A"/>
    <w:rsid w:val="00270CD8"/>
    <w:rsid w:val="00285755"/>
    <w:rsid w:val="002A1B19"/>
    <w:rsid w:val="002A43A3"/>
    <w:rsid w:val="00303DEB"/>
    <w:rsid w:val="00305C45"/>
    <w:rsid w:val="00312682"/>
    <w:rsid w:val="00376D2B"/>
    <w:rsid w:val="00391266"/>
    <w:rsid w:val="003A4D38"/>
    <w:rsid w:val="003A74BC"/>
    <w:rsid w:val="003B75D1"/>
    <w:rsid w:val="003C0DA4"/>
    <w:rsid w:val="003C2A5F"/>
    <w:rsid w:val="003F36D4"/>
    <w:rsid w:val="003F604A"/>
    <w:rsid w:val="00405F01"/>
    <w:rsid w:val="00456987"/>
    <w:rsid w:val="00465844"/>
    <w:rsid w:val="00465FD1"/>
    <w:rsid w:val="0047220A"/>
    <w:rsid w:val="00491D7E"/>
    <w:rsid w:val="004933A3"/>
    <w:rsid w:val="004C0A6F"/>
    <w:rsid w:val="004F4B27"/>
    <w:rsid w:val="00500978"/>
    <w:rsid w:val="00524638"/>
    <w:rsid w:val="00553E79"/>
    <w:rsid w:val="00554D7E"/>
    <w:rsid w:val="00555979"/>
    <w:rsid w:val="005B1B51"/>
    <w:rsid w:val="005B276D"/>
    <w:rsid w:val="005B3F33"/>
    <w:rsid w:val="005C3836"/>
    <w:rsid w:val="005D4F07"/>
    <w:rsid w:val="005F76D4"/>
    <w:rsid w:val="00632D55"/>
    <w:rsid w:val="00632F35"/>
    <w:rsid w:val="00674EE5"/>
    <w:rsid w:val="006811E1"/>
    <w:rsid w:val="00682551"/>
    <w:rsid w:val="00682A93"/>
    <w:rsid w:val="006E5CFE"/>
    <w:rsid w:val="006F2412"/>
    <w:rsid w:val="006F325D"/>
    <w:rsid w:val="00705490"/>
    <w:rsid w:val="00707A28"/>
    <w:rsid w:val="00735D94"/>
    <w:rsid w:val="00736F15"/>
    <w:rsid w:val="007400E9"/>
    <w:rsid w:val="007516F2"/>
    <w:rsid w:val="00763DC6"/>
    <w:rsid w:val="007870F8"/>
    <w:rsid w:val="007C2020"/>
    <w:rsid w:val="007C2D50"/>
    <w:rsid w:val="00817292"/>
    <w:rsid w:val="00824B32"/>
    <w:rsid w:val="00830533"/>
    <w:rsid w:val="008315EB"/>
    <w:rsid w:val="008619EC"/>
    <w:rsid w:val="0089182D"/>
    <w:rsid w:val="008956E2"/>
    <w:rsid w:val="008A283D"/>
    <w:rsid w:val="008A3721"/>
    <w:rsid w:val="008A4545"/>
    <w:rsid w:val="008B158D"/>
    <w:rsid w:val="008B2A36"/>
    <w:rsid w:val="008D39DA"/>
    <w:rsid w:val="008E2A24"/>
    <w:rsid w:val="008F54CA"/>
    <w:rsid w:val="009018CD"/>
    <w:rsid w:val="00933138"/>
    <w:rsid w:val="00935C9D"/>
    <w:rsid w:val="009578C7"/>
    <w:rsid w:val="00996A42"/>
    <w:rsid w:val="009A74F7"/>
    <w:rsid w:val="009B394B"/>
    <w:rsid w:val="009B795C"/>
    <w:rsid w:val="009C5525"/>
    <w:rsid w:val="009D2F57"/>
    <w:rsid w:val="00A23DC4"/>
    <w:rsid w:val="00A3170D"/>
    <w:rsid w:val="00A54132"/>
    <w:rsid w:val="00A81AD1"/>
    <w:rsid w:val="00A9245B"/>
    <w:rsid w:val="00A95679"/>
    <w:rsid w:val="00A97BD3"/>
    <w:rsid w:val="00AB5ACD"/>
    <w:rsid w:val="00AB69A1"/>
    <w:rsid w:val="00AC3C62"/>
    <w:rsid w:val="00AE6B8A"/>
    <w:rsid w:val="00AF7667"/>
    <w:rsid w:val="00B05AC4"/>
    <w:rsid w:val="00B164E3"/>
    <w:rsid w:val="00B17E25"/>
    <w:rsid w:val="00B2673B"/>
    <w:rsid w:val="00B276B0"/>
    <w:rsid w:val="00B53BAF"/>
    <w:rsid w:val="00B7541A"/>
    <w:rsid w:val="00B80731"/>
    <w:rsid w:val="00B87819"/>
    <w:rsid w:val="00BB7614"/>
    <w:rsid w:val="00BD2AD4"/>
    <w:rsid w:val="00BD72D6"/>
    <w:rsid w:val="00BE3B6E"/>
    <w:rsid w:val="00C0042F"/>
    <w:rsid w:val="00C05DD4"/>
    <w:rsid w:val="00C9760C"/>
    <w:rsid w:val="00CA0969"/>
    <w:rsid w:val="00CA36DD"/>
    <w:rsid w:val="00CB1D01"/>
    <w:rsid w:val="00CB5A32"/>
    <w:rsid w:val="00CC6258"/>
    <w:rsid w:val="00CE520E"/>
    <w:rsid w:val="00CE5735"/>
    <w:rsid w:val="00D015C8"/>
    <w:rsid w:val="00D121FE"/>
    <w:rsid w:val="00D25827"/>
    <w:rsid w:val="00D46F70"/>
    <w:rsid w:val="00D73044"/>
    <w:rsid w:val="00D8230D"/>
    <w:rsid w:val="00DD123A"/>
    <w:rsid w:val="00DD4AD1"/>
    <w:rsid w:val="00E406B4"/>
    <w:rsid w:val="00E63A6E"/>
    <w:rsid w:val="00E707C2"/>
    <w:rsid w:val="00E91279"/>
    <w:rsid w:val="00EA4066"/>
    <w:rsid w:val="00EB095C"/>
    <w:rsid w:val="00EE1B3D"/>
    <w:rsid w:val="00EF5E42"/>
    <w:rsid w:val="00F44CDB"/>
    <w:rsid w:val="00F91914"/>
    <w:rsid w:val="00F93C34"/>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167E2-40EA-4DB7-A867-8B4A34F3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692</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154</cp:revision>
  <dcterms:created xsi:type="dcterms:W3CDTF">2022-09-19T11:18:00Z</dcterms:created>
  <dcterms:modified xsi:type="dcterms:W3CDTF">2023-03-25T08:14:00Z</dcterms:modified>
</cp:coreProperties>
</file>