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4" w:rsidRDefault="006E7085">
      <w:pPr>
        <w:spacing w:before="505" w:line="343" w:lineRule="atLeast"/>
        <w:ind w:left="3271" w:right="-200"/>
        <w:jc w:val="both"/>
        <w:rPr>
          <w:sz w:val="31"/>
          <w:szCs w:val="31"/>
        </w:rPr>
      </w:pPr>
      <w:r>
        <w:rPr>
          <w:b/>
          <w:bCs/>
          <w:color w:val="000000"/>
          <w:sz w:val="31"/>
          <w:szCs w:val="31"/>
        </w:rPr>
        <w:t xml:space="preserve">HOTEL </w:t>
      </w:r>
      <w:r>
        <w:rPr>
          <w:b/>
          <w:bCs/>
          <w:color w:val="000000"/>
          <w:spacing w:val="1"/>
          <w:sz w:val="31"/>
          <w:szCs w:val="31"/>
        </w:rPr>
        <w:t>FACT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pacing w:val="1"/>
          <w:sz w:val="31"/>
          <w:szCs w:val="31"/>
        </w:rPr>
        <w:t>SHEET</w:t>
      </w:r>
      <w:r>
        <w:rPr>
          <w:b/>
          <w:bCs/>
          <w:color w:val="000000"/>
          <w:sz w:val="31"/>
          <w:szCs w:val="31"/>
        </w:rPr>
        <w:t xml:space="preserve"> </w:t>
      </w:r>
    </w:p>
    <w:p w:rsidR="00556AA4" w:rsidRDefault="006E7085">
      <w:pPr>
        <w:spacing w:before="256" w:line="237" w:lineRule="atLeast"/>
        <w:ind w:left="2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>OVERVIEW</w:t>
      </w:r>
      <w:r>
        <w:rPr>
          <w:color w:val="000000"/>
          <w:sz w:val="21"/>
          <w:szCs w:val="21"/>
          <w:shd w:val="clear" w:color="auto" w:fill="BFBFBF"/>
        </w:rPr>
        <w:t xml:space="preserve"> </w:t>
      </w:r>
    </w:p>
    <w:p w:rsidR="00556AA4" w:rsidRDefault="006E7085">
      <w:pPr>
        <w:spacing w:before="243" w:line="244" w:lineRule="atLeast"/>
        <w:ind w:left="29" w:right="121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Plamena</w:t>
      </w:r>
      <w:proofErr w:type="spellEnd"/>
      <w:r>
        <w:rPr>
          <w:color w:val="000000"/>
          <w:sz w:val="21"/>
          <w:szCs w:val="21"/>
        </w:rPr>
        <w:t xml:space="preserve">  Palace  is  a  holiday  hotel  with  stylish  vision  and  pleasant  atmosphere.  The  hotel  predisposes  to magnificent vacation among the nature beauty. The hotel has 114 rooms &amp; 4 suites and offers extra services such as: 24/7 reception, lobby, restaurant, room service, meeting room, wireless internet, safe, business services, parking lot, laundry, ironing, rent-a-car, transport, fitness hall, tennis courts, outside swimming pool, children swimming pool, playground, play room for children. </w:t>
      </w:r>
    </w:p>
    <w:p w:rsidR="00556AA4" w:rsidRDefault="006E7085">
      <w:pPr>
        <w:spacing w:before="262" w:line="237" w:lineRule="atLeast"/>
        <w:ind w:left="2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LOCATION </w:t>
      </w:r>
    </w:p>
    <w:p w:rsidR="00556AA4" w:rsidRDefault="006E7085">
      <w:pPr>
        <w:spacing w:before="239" w:line="247" w:lineRule="atLeast"/>
        <w:ind w:left="29" w:right="12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5min walk from the North Beach in </w:t>
      </w:r>
      <w:proofErr w:type="spellStart"/>
      <w:r>
        <w:rPr>
          <w:color w:val="000000"/>
          <w:sz w:val="21"/>
          <w:szCs w:val="21"/>
        </w:rPr>
        <w:t>Primorsko</w:t>
      </w:r>
      <w:proofErr w:type="spellEnd"/>
      <w:r>
        <w:rPr>
          <w:color w:val="000000"/>
          <w:sz w:val="21"/>
          <w:szCs w:val="21"/>
        </w:rPr>
        <w:t xml:space="preserve">, 15min walk from the main shopping area and restaurant district of </w:t>
      </w:r>
      <w:proofErr w:type="spellStart"/>
      <w:r>
        <w:rPr>
          <w:color w:val="000000"/>
          <w:sz w:val="21"/>
          <w:szCs w:val="21"/>
        </w:rPr>
        <w:t>Primorsko</w:t>
      </w:r>
      <w:proofErr w:type="spellEnd"/>
      <w:r>
        <w:rPr>
          <w:color w:val="000000"/>
          <w:sz w:val="21"/>
          <w:szCs w:val="21"/>
        </w:rPr>
        <w:t xml:space="preserve">, nearest airport </w:t>
      </w:r>
      <w:proofErr w:type="spellStart"/>
      <w:r>
        <w:rPr>
          <w:color w:val="000000"/>
          <w:sz w:val="21"/>
          <w:szCs w:val="21"/>
        </w:rPr>
        <w:t>Bourgas</w:t>
      </w:r>
      <w:proofErr w:type="spellEnd"/>
      <w:r>
        <w:rPr>
          <w:color w:val="000000"/>
          <w:sz w:val="21"/>
          <w:szCs w:val="21"/>
        </w:rPr>
        <w:t xml:space="preserve"> Airport (BOJ) – 70 km </w:t>
      </w:r>
    </w:p>
    <w:p w:rsidR="00556AA4" w:rsidRDefault="006E7085">
      <w:pPr>
        <w:spacing w:before="261" w:line="237" w:lineRule="atLeast"/>
        <w:ind w:left="2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HOTEL </w:t>
      </w:r>
    </w:p>
    <w:p w:rsidR="00556AA4" w:rsidRDefault="006E7085">
      <w:pPr>
        <w:spacing w:before="248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Official category: 4 stars </w:t>
      </w:r>
    </w:p>
    <w:p w:rsidR="00556AA4" w:rsidRDefault="006E7085">
      <w:pPr>
        <w:spacing w:before="1" w:line="247" w:lineRule="atLeast"/>
        <w:ind w:left="29" w:right="7825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Year of opening: 2006 Check-in time: 14.00 </w:t>
      </w:r>
    </w:p>
    <w:p w:rsidR="00556AA4" w:rsidRDefault="006E7085">
      <w:pPr>
        <w:spacing w:before="7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Check-out time: 12.00 </w:t>
      </w:r>
    </w:p>
    <w:p w:rsidR="00556AA4" w:rsidRDefault="006E7085">
      <w:pPr>
        <w:spacing w:before="10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Number of floors: 6 </w:t>
      </w:r>
    </w:p>
    <w:p w:rsidR="00556AA4" w:rsidRDefault="006E7085">
      <w:pPr>
        <w:spacing w:before="1" w:line="247" w:lineRule="atLeast"/>
        <w:ind w:left="29" w:right="754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Number of room floors: 6 Number of rooms: 114 </w:t>
      </w:r>
    </w:p>
    <w:p w:rsidR="00556AA4" w:rsidRDefault="006E7085">
      <w:pPr>
        <w:spacing w:before="3" w:line="244" w:lineRule="atLeast"/>
        <w:ind w:left="29" w:right="696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Number of family suites: 4 Number of handicapped room: 1 Number of meeting rooms: 1 Number of elevators: 2 </w:t>
      </w:r>
    </w:p>
    <w:p w:rsidR="00556AA4" w:rsidRDefault="006E7085">
      <w:pPr>
        <w:spacing w:before="235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4"/>
        <w:gridCol w:w="8568"/>
        <w:gridCol w:w="360"/>
      </w:tblGrid>
      <w:tr w:rsidR="00556AA4">
        <w:trPr>
          <w:gridAfter w:val="1"/>
          <w:wAfter w:w="360" w:type="dxa"/>
          <w:trHeight w:hRule="exact" w:val="246"/>
        </w:trPr>
        <w:tc>
          <w:tcPr>
            <w:tcW w:w="1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left w:w="14" w:type="dxa"/>
              <w:right w:w="0" w:type="dxa"/>
            </w:tcMar>
            <w:tcFitText/>
            <w:vAlign w:val="center"/>
          </w:tcPr>
          <w:p w:rsidR="00556AA4" w:rsidRDefault="006E7085">
            <w:pPr>
              <w:spacing w:before="1" w:line="237" w:lineRule="atLeas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color="auto" w:fill="BFBFBF"/>
              </w:rPr>
              <w:t>PAYMENT</w:t>
            </w:r>
          </w:p>
        </w:tc>
        <w:tc>
          <w:tcPr>
            <w:tcW w:w="85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556AA4" w:rsidRDefault="00556AA4"/>
        </w:tc>
      </w:tr>
      <w:tr w:rsidR="00556AA4">
        <w:trPr>
          <w:trHeight w:hRule="exact" w:val="258"/>
        </w:trPr>
        <w:tc>
          <w:tcPr>
            <w:tcW w:w="1111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6AA4" w:rsidRDefault="00556AA4"/>
        </w:tc>
        <w:tc>
          <w:tcPr>
            <w:tcW w:w="8582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6AA4" w:rsidRDefault="00556AA4"/>
        </w:tc>
      </w:tr>
    </w:tbl>
    <w:p w:rsidR="00556AA4" w:rsidRDefault="006E7085">
      <w:pPr>
        <w:spacing w:before="1" w:line="239" w:lineRule="atLeast"/>
        <w:ind w:left="29" w:right="709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Credit cards: Visa, MasterCard Foreign exchange  </w:t>
      </w:r>
    </w:p>
    <w:p w:rsidR="00556AA4" w:rsidRDefault="006E7085">
      <w:pPr>
        <w:spacing w:before="264" w:line="237" w:lineRule="atLeast"/>
        <w:ind w:left="29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HOTEL SERVICES </w:t>
      </w:r>
    </w:p>
    <w:p w:rsidR="00556AA4" w:rsidRDefault="006E7085">
      <w:pPr>
        <w:spacing w:before="248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Wireless Internet access in all rooms and public areas </w:t>
      </w:r>
    </w:p>
    <w:p w:rsidR="00556AA4" w:rsidRDefault="006E7085">
      <w:pPr>
        <w:spacing w:before="8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Business Services </w:t>
      </w:r>
    </w:p>
    <w:p w:rsidR="00556AA4" w:rsidRDefault="006E7085">
      <w:pPr>
        <w:spacing w:before="10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Room service </w:t>
      </w:r>
    </w:p>
    <w:p w:rsidR="00556AA4" w:rsidRDefault="006E7085">
      <w:pPr>
        <w:spacing w:before="10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Outdoor swimming pool and Jacuzzi, sun deck </w:t>
      </w:r>
    </w:p>
    <w:p w:rsidR="00556AA4" w:rsidRDefault="006E7085">
      <w:pPr>
        <w:spacing w:before="8" w:line="237" w:lineRule="atLeast"/>
        <w:ind w:left="29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Outdoor swimming pool for children </w:t>
      </w:r>
    </w:p>
    <w:p w:rsidR="00556AA4" w:rsidRDefault="006E7085">
      <w:pPr>
        <w:spacing w:before="10" w:line="237" w:lineRule="atLeast"/>
        <w:ind w:left="29" w:right="-200"/>
        <w:jc w:val="both"/>
        <w:rPr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Sunbeds</w:t>
      </w:r>
      <w:proofErr w:type="spellEnd"/>
      <w:r>
        <w:rPr>
          <w:color w:val="000000"/>
          <w:sz w:val="21"/>
          <w:szCs w:val="21"/>
        </w:rPr>
        <w:t xml:space="preserve">, umbrellas, </w:t>
      </w:r>
      <w:proofErr w:type="spellStart"/>
      <w:r>
        <w:rPr>
          <w:color w:val="000000"/>
          <w:sz w:val="21"/>
          <w:szCs w:val="21"/>
        </w:rPr>
        <w:t>sunbed</w:t>
      </w:r>
      <w:proofErr w:type="spellEnd"/>
      <w:r>
        <w:rPr>
          <w:color w:val="000000"/>
          <w:sz w:val="21"/>
          <w:szCs w:val="21"/>
        </w:rPr>
        <w:t xml:space="preserve"> mattresses (pool area) available on complimentary basis  </w:t>
      </w:r>
    </w:p>
    <w:p w:rsidR="00556AA4" w:rsidRDefault="006E7085">
      <w:pPr>
        <w:spacing w:before="777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Fitness </w:t>
      </w:r>
    </w:p>
    <w:p w:rsidR="00556AA4" w:rsidRDefault="006E7085">
      <w:pPr>
        <w:spacing w:before="6" w:line="244" w:lineRule="atLeast"/>
        <w:ind w:left="26" w:right="724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Tennis courts (clay courts): 2 Tennis equipment rent Personal tennis lessons Children playground </w:t>
      </w:r>
    </w:p>
    <w:p w:rsidR="00556AA4" w:rsidRDefault="006E7085">
      <w:pPr>
        <w:spacing w:before="1" w:line="247" w:lineRule="atLeast"/>
        <w:ind w:left="26" w:right="7107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Play</w:t>
      </w:r>
      <w:r>
        <w:rPr>
          <w:color w:val="000000"/>
          <w:sz w:val="21"/>
          <w:szCs w:val="21"/>
        </w:rPr>
        <w:t xml:space="preserve"> room for children  Laundry and ironing services Airport taxi </w:t>
      </w:r>
      <w:r>
        <w:rPr>
          <w:color w:val="000000"/>
          <w:sz w:val="21"/>
          <w:szCs w:val="21"/>
        </w:rPr>
        <w:lastRenderedPageBreak/>
        <w:t xml:space="preserve">and shuttle service Rent-a-car service </w:t>
      </w:r>
    </w:p>
    <w:p w:rsidR="00556AA4" w:rsidRDefault="006E7085">
      <w:pPr>
        <w:spacing w:before="9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Parking – free parking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PETS: not allowed  </w:t>
      </w:r>
    </w:p>
    <w:p w:rsidR="00556AA4" w:rsidRDefault="006E7085">
      <w:pPr>
        <w:spacing w:before="265" w:line="237" w:lineRule="atLeast"/>
        <w:ind w:left="26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ROOM FEATURES </w:t>
      </w:r>
    </w:p>
    <w:p w:rsidR="00556AA4" w:rsidRDefault="006E7085">
      <w:pPr>
        <w:spacing w:before="24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King-size beds in double rooms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Wheelchair accessible room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Sofa beds (extra beds) in double rooms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Wi-Fi access 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Telephone connection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Coffee and tea maker facilities (upon request)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Mini Bar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Shower bathroom and toiletry items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Hair dryer, iron and board available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Flat screen with multi language channels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Tile floor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Housekeeping service: daily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Change of bed sheet: 2 times per week </w:t>
      </w:r>
    </w:p>
    <w:p w:rsidR="00556AA4" w:rsidRDefault="006E7085">
      <w:pPr>
        <w:spacing w:before="1" w:line="249" w:lineRule="atLeast"/>
        <w:ind w:left="26" w:right="2669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Infant cribs for infants aged 0-2 years available on request on complimentary basis Child chairs available on request on complimentary basis </w:t>
      </w:r>
    </w:p>
    <w:p w:rsidR="00556AA4" w:rsidRDefault="006E7085">
      <w:pPr>
        <w:spacing w:before="7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Special set up in the room 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Breakfast to the room  </w:t>
      </w:r>
    </w:p>
    <w:p w:rsidR="00556AA4" w:rsidRDefault="006E7085">
      <w:pPr>
        <w:spacing w:before="262" w:line="237" w:lineRule="atLeast"/>
        <w:ind w:left="26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Additional facilities for handicapped people: </w:t>
      </w:r>
    </w:p>
    <w:p w:rsidR="00556AA4" w:rsidRDefault="006E7085">
      <w:pPr>
        <w:spacing w:before="1" w:line="244" w:lineRule="atLeast"/>
        <w:ind w:left="26" w:right="12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Space under the sink, space around the beds for a wheelchair, handicapped friendly bathrooms at the restaurant and lobby area, all public areas are accessible for handicapped people </w:t>
      </w:r>
    </w:p>
    <w:p w:rsidR="00556AA4" w:rsidRDefault="006E7085">
      <w:pPr>
        <w:spacing w:before="262" w:line="237" w:lineRule="atLeast"/>
        <w:ind w:left="26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MEETING ROOM </w:t>
      </w:r>
    </w:p>
    <w:p w:rsidR="00556AA4" w:rsidRDefault="006E7085">
      <w:pPr>
        <w:spacing w:before="25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The meeting room offers good opportunities for holding small group seminars, presentations, meetings, etc.: </w:t>
      </w:r>
    </w:p>
    <w:p w:rsidR="00556AA4" w:rsidRDefault="006E7085">
      <w:pPr>
        <w:numPr>
          <w:ilvl w:val="0"/>
          <w:numId w:val="1"/>
        </w:numPr>
        <w:spacing w:before="5" w:line="237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Rectangular shape </w:t>
      </w:r>
    </w:p>
    <w:p w:rsidR="00556AA4" w:rsidRDefault="006E7085">
      <w:pPr>
        <w:numPr>
          <w:ilvl w:val="0"/>
          <w:numId w:val="1"/>
        </w:numPr>
        <w:spacing w:before="7" w:line="237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Flip chart easel with pad and markers </w:t>
      </w:r>
    </w:p>
    <w:p w:rsidR="00556AA4" w:rsidRDefault="006E7085">
      <w:pPr>
        <w:numPr>
          <w:ilvl w:val="0"/>
          <w:numId w:val="1"/>
        </w:numPr>
        <w:spacing w:before="5" w:line="237" w:lineRule="atLeast"/>
        <w:ind w:right="-200"/>
        <w:jc w:val="both"/>
        <w:rPr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Day</w:t>
      </w:r>
      <w:r>
        <w:rPr>
          <w:color w:val="000000"/>
          <w:sz w:val="21"/>
          <w:szCs w:val="21"/>
        </w:rPr>
        <w:t xml:space="preserve"> light / 100% darkness </w:t>
      </w:r>
    </w:p>
    <w:p w:rsidR="00556AA4" w:rsidRDefault="006E7085">
      <w:pPr>
        <w:numPr>
          <w:ilvl w:val="0"/>
          <w:numId w:val="1"/>
        </w:numPr>
        <w:spacing w:before="5" w:line="237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Free Wi-Fi access </w:t>
      </w:r>
    </w:p>
    <w:p w:rsidR="00556AA4" w:rsidRDefault="006E7085">
      <w:pPr>
        <w:numPr>
          <w:ilvl w:val="0"/>
          <w:numId w:val="1"/>
        </w:numPr>
        <w:spacing w:before="7" w:line="237" w:lineRule="atLeast"/>
        <w:ind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Capacity:  </w:t>
      </w:r>
    </w:p>
    <w:p w:rsidR="00556AA4" w:rsidRDefault="006E7085">
      <w:pPr>
        <w:spacing w:before="10" w:line="237" w:lineRule="atLeast"/>
        <w:ind w:left="1428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  <w:shd w:val="clear" w:color="auto" w:fill="BFBFBF"/>
        </w:rPr>
        <w:t xml:space="preserve">AREA   </w:t>
      </w:r>
      <w:r>
        <w:rPr>
          <w:color w:val="000000"/>
          <w:spacing w:val="593"/>
          <w:sz w:val="21"/>
          <w:szCs w:val="21"/>
          <w:shd w:val="clear" w:color="auto" w:fill="BFBFBF"/>
        </w:rPr>
        <w:t xml:space="preserve"> </w:t>
      </w:r>
      <w:r>
        <w:rPr>
          <w:color w:val="000000"/>
          <w:sz w:val="21"/>
          <w:szCs w:val="21"/>
          <w:shd w:val="clear" w:color="auto" w:fill="BFBFBF"/>
        </w:rPr>
        <w:t xml:space="preserve">THEATRE  </w:t>
      </w:r>
      <w:r>
        <w:rPr>
          <w:color w:val="000000"/>
          <w:spacing w:val="267"/>
          <w:sz w:val="21"/>
          <w:szCs w:val="21"/>
          <w:shd w:val="clear" w:color="auto" w:fill="BFBFBF"/>
        </w:rPr>
        <w:t xml:space="preserve"> </w:t>
      </w:r>
      <w:r>
        <w:rPr>
          <w:color w:val="000000"/>
          <w:sz w:val="21"/>
          <w:szCs w:val="21"/>
          <w:shd w:val="clear" w:color="auto" w:fill="BFBFBF"/>
        </w:rPr>
        <w:t xml:space="preserve">U-SET   </w:t>
      </w:r>
      <w:r>
        <w:rPr>
          <w:color w:val="000000"/>
          <w:spacing w:val="593"/>
          <w:sz w:val="21"/>
          <w:szCs w:val="21"/>
          <w:shd w:val="clear" w:color="auto" w:fill="BFBFBF"/>
        </w:rPr>
        <w:t xml:space="preserve"> </w:t>
      </w:r>
      <w:r>
        <w:rPr>
          <w:color w:val="000000"/>
          <w:sz w:val="21"/>
          <w:szCs w:val="21"/>
          <w:shd w:val="clear" w:color="auto" w:fill="BFBFBF"/>
        </w:rPr>
        <w:t xml:space="preserve">CLASSROOM  </w:t>
      </w:r>
      <w:r>
        <w:rPr>
          <w:color w:val="000000"/>
          <w:spacing w:val="593"/>
          <w:sz w:val="21"/>
          <w:szCs w:val="21"/>
          <w:shd w:val="clear" w:color="auto" w:fill="BFBFBF"/>
        </w:rPr>
        <w:t xml:space="preserve"> </w:t>
      </w:r>
      <w:r>
        <w:rPr>
          <w:color w:val="000000"/>
          <w:sz w:val="21"/>
          <w:szCs w:val="21"/>
          <w:shd w:val="clear" w:color="auto" w:fill="BFBFBF"/>
        </w:rPr>
        <w:t xml:space="preserve">RECEPTION </w:t>
      </w:r>
    </w:p>
    <w:p w:rsidR="00556AA4" w:rsidRDefault="006E7085">
      <w:pPr>
        <w:spacing w:before="10" w:line="237" w:lineRule="atLeast"/>
        <w:ind w:left="1428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35 м2  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5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25 people </w:t>
      </w:r>
      <w:r>
        <w:rPr>
          <w:color w:val="000000"/>
          <w:spacing w:val="45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15 people  </w:t>
      </w:r>
      <w:r>
        <w:rPr>
          <w:color w:val="000000"/>
          <w:spacing w:val="40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15 people </w:t>
      </w:r>
      <w:r>
        <w:rPr>
          <w:color w:val="000000"/>
          <w:spacing w:val="115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25 people </w:t>
      </w:r>
    </w:p>
    <w:p w:rsidR="00556AA4" w:rsidRDefault="006E7085">
      <w:pPr>
        <w:spacing w:before="539" w:line="237" w:lineRule="atLeast"/>
        <w:ind w:left="26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RESTAURANT </w:t>
      </w:r>
    </w:p>
    <w:p w:rsidR="00556AA4" w:rsidRDefault="006E7085">
      <w:pPr>
        <w:spacing w:before="243" w:line="244" w:lineRule="atLeast"/>
        <w:ind w:left="26" w:right="1753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Restaurant RIVER (special product – craft beer from our own brewery – </w:t>
      </w:r>
      <w:r>
        <w:rPr>
          <w:color w:val="0000FF"/>
          <w:sz w:val="21"/>
          <w:szCs w:val="21"/>
          <w:u w:val="single"/>
        </w:rPr>
        <w:t>www.riverbeer.bg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): Breakfast 08.00 – 10.00 – buffet style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Lunch menu 12.00 – 15.00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 la cart menu 12.00 – 23.00 </w:t>
      </w:r>
    </w:p>
    <w:p w:rsidR="00556AA4" w:rsidRDefault="006E7085">
      <w:pPr>
        <w:spacing w:before="8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Lobby Lounge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Pool Bar 10.00 – 18.00 </w:t>
      </w:r>
    </w:p>
    <w:p w:rsidR="00556AA4" w:rsidRDefault="006E7085">
      <w:pPr>
        <w:spacing w:before="260" w:line="240" w:lineRule="atLeast"/>
        <w:ind w:left="26" w:right="7002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t xml:space="preserve">RESERVATIONS </w:t>
      </w:r>
      <w:r>
        <w:rPr>
          <w:color w:val="000000"/>
          <w:sz w:val="21"/>
          <w:szCs w:val="21"/>
        </w:rPr>
        <w:t xml:space="preserve">www.plamena-palace.com reception@plamena-palace.com +359 886 188 144 </w:t>
      </w:r>
    </w:p>
    <w:p w:rsidR="00556AA4" w:rsidRDefault="006E7085">
      <w:pPr>
        <w:spacing w:before="508" w:line="237" w:lineRule="atLeast"/>
        <w:ind w:left="26" w:right="-20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  <w:shd w:val="clear" w:color="auto" w:fill="BFBFBF"/>
        </w:rPr>
        <w:lastRenderedPageBreak/>
        <w:t xml:space="preserve">AWARDS &amp; ACCOLADES </w:t>
      </w:r>
    </w:p>
    <w:p w:rsidR="00556AA4" w:rsidRDefault="006E7085">
      <w:pPr>
        <w:spacing w:before="1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Best Hotel of </w:t>
      </w:r>
      <w:proofErr w:type="spellStart"/>
      <w:r>
        <w:rPr>
          <w:color w:val="000000"/>
          <w:sz w:val="21"/>
          <w:szCs w:val="21"/>
        </w:rPr>
        <w:t>Primorsko</w:t>
      </w:r>
      <w:proofErr w:type="spellEnd"/>
      <w:r>
        <w:rPr>
          <w:color w:val="000000"/>
          <w:sz w:val="21"/>
          <w:szCs w:val="21"/>
        </w:rPr>
        <w:t xml:space="preserve"> 2006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Best Hotel of </w:t>
      </w:r>
      <w:proofErr w:type="spellStart"/>
      <w:r>
        <w:rPr>
          <w:color w:val="000000"/>
          <w:sz w:val="21"/>
          <w:szCs w:val="21"/>
        </w:rPr>
        <w:t>Primorsko</w:t>
      </w:r>
      <w:proofErr w:type="spellEnd"/>
      <w:r>
        <w:rPr>
          <w:color w:val="000000"/>
          <w:sz w:val="21"/>
          <w:szCs w:val="21"/>
        </w:rPr>
        <w:t xml:space="preserve"> 2008  </w:t>
      </w:r>
    </w:p>
    <w:p w:rsidR="00556AA4" w:rsidRDefault="006E7085">
      <w:pPr>
        <w:spacing w:before="10" w:line="237" w:lineRule="atLeast"/>
        <w:ind w:left="26" w:right="-20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A reward for a special contribution to the tourism sector </w:t>
      </w:r>
      <w:r>
        <w:rPr>
          <w:color w:val="000000"/>
          <w:spacing w:val="2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Primorsko</w:t>
      </w:r>
      <w:proofErr w:type="spellEnd"/>
      <w:r>
        <w:rPr>
          <w:color w:val="000000"/>
          <w:sz w:val="21"/>
          <w:szCs w:val="21"/>
        </w:rPr>
        <w:t xml:space="preserve"> 2012 </w:t>
      </w:r>
    </w:p>
    <w:sectPr w:rsidR="00556AA4" w:rsidSect="00556AA4">
      <w:footerReference w:type="default" r:id="rId7"/>
      <w:pgSz w:w="11900" w:h="16840"/>
      <w:pgMar w:top="1120" w:right="484" w:bottom="2010" w:left="1375" w:header="720" w:footer="1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FB" w:rsidRDefault="003D21FB" w:rsidP="00556AA4">
      <w:r>
        <w:separator/>
      </w:r>
    </w:p>
  </w:endnote>
  <w:endnote w:type="continuationSeparator" w:id="0">
    <w:p w:rsidR="003D21FB" w:rsidRDefault="003D21FB" w:rsidP="0055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A4" w:rsidRDefault="006E7085">
    <w:pPr>
      <w:spacing w:line="237" w:lineRule="exact"/>
      <w:ind w:left="29" w:right="-200"/>
      <w:jc w:val="both"/>
      <w:rPr>
        <w:sz w:val="21"/>
        <w:szCs w:val="21"/>
      </w:rPr>
    </w:pPr>
    <w:r>
      <w:rPr>
        <w:b/>
        <w:bCs/>
        <w:color w:val="000000"/>
        <w:sz w:val="21"/>
        <w:szCs w:val="21"/>
      </w:rPr>
      <w:t xml:space="preserve">HOTEL PLAMENA PALACE     </w:t>
    </w:r>
    <w:r>
      <w:rPr>
        <w:b/>
        <w:bCs/>
        <w:color w:val="000000"/>
        <w:spacing w:val="2453"/>
        <w:sz w:val="21"/>
        <w:szCs w:val="21"/>
      </w:rPr>
      <w:t xml:space="preserve"> </w:t>
    </w:r>
    <w:r>
      <w:rPr>
        <w:b/>
        <w:bCs/>
        <w:color w:val="000000"/>
        <w:sz w:val="21"/>
        <w:szCs w:val="21"/>
      </w:rPr>
      <w:t xml:space="preserve">     Bulgaria, </w:t>
    </w:r>
    <w:proofErr w:type="spellStart"/>
    <w:r>
      <w:rPr>
        <w:b/>
        <w:bCs/>
        <w:color w:val="000000"/>
        <w:sz w:val="21"/>
        <w:szCs w:val="21"/>
      </w:rPr>
      <w:t>Primorsko</w:t>
    </w:r>
    <w:proofErr w:type="spellEnd"/>
    <w:r>
      <w:rPr>
        <w:b/>
        <w:bCs/>
        <w:color w:val="000000"/>
        <w:sz w:val="21"/>
        <w:szCs w:val="21"/>
      </w:rPr>
      <w:t xml:space="preserve">, Oasis Str. 13, 8180  </w:t>
    </w:r>
    <w:r>
      <w:rPr>
        <w:b/>
        <w:bCs/>
        <w:i/>
        <w:iCs/>
        <w:color w:val="000000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FB" w:rsidRDefault="003D21FB" w:rsidP="00556AA4">
      <w:r>
        <w:separator/>
      </w:r>
    </w:p>
  </w:footnote>
  <w:footnote w:type="continuationSeparator" w:id="0">
    <w:p w:rsidR="003D21FB" w:rsidRDefault="003D21FB" w:rsidP="00556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7D6B6A2">
      <w:start w:val="1"/>
      <w:numFmt w:val="bullet"/>
      <w:lvlText w:val="-"/>
      <w:lvlJc w:val="left"/>
      <w:pPr>
        <w:tabs>
          <w:tab w:val="num" w:pos="727"/>
        </w:tabs>
        <w:ind w:left="727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1"/>
      </w:rPr>
    </w:lvl>
    <w:lvl w:ilvl="1" w:tplc="E1949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281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580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E20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7AF6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044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364F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84D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A4"/>
    <w:rsid w:val="00267B88"/>
    <w:rsid w:val="003D21FB"/>
    <w:rsid w:val="00556AA4"/>
    <w:rsid w:val="00613EE6"/>
    <w:rsid w:val="006E7085"/>
    <w:rsid w:val="00D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HotelFactSheetEN</dc:title>
  <dc:creator>Plami</dc:creator>
  <cp:lastModifiedBy>kiril</cp:lastModifiedBy>
  <cp:revision>3</cp:revision>
  <dcterms:created xsi:type="dcterms:W3CDTF">2023-01-29T19:31:00Z</dcterms:created>
  <dcterms:modified xsi:type="dcterms:W3CDTF">2023-01-29T19:32:00Z</dcterms:modified>
</cp:coreProperties>
</file>