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8E" w:rsidRDefault="00F64C22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897255</wp:posOffset>
            </wp:positionH>
            <wp:positionV relativeFrom="page">
              <wp:posOffset>142240</wp:posOffset>
            </wp:positionV>
            <wp:extent cx="5762625" cy="13716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after="70" w:line="240" w:lineRule="exact"/>
        <w:rPr>
          <w:sz w:val="24"/>
          <w:szCs w:val="24"/>
        </w:rPr>
      </w:pPr>
    </w:p>
    <w:p w:rsidR="00C2730F" w:rsidRDefault="00C2730F" w:rsidP="00C2730F">
      <w:pPr>
        <w:widowControl w:val="0"/>
        <w:spacing w:line="240" w:lineRule="auto"/>
        <w:ind w:right="10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HOTEL ASTERA GOLDEN SANDS</w:t>
      </w:r>
    </w:p>
    <w:p w:rsidR="00C2730F" w:rsidRPr="00C2730F" w:rsidRDefault="00C2730F" w:rsidP="00C2730F">
      <w:pPr>
        <w:widowControl w:val="0"/>
        <w:spacing w:line="240" w:lineRule="auto"/>
        <w:ind w:right="10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"Ultra All Inclusive" 2024</w:t>
      </w:r>
    </w:p>
    <w:p w:rsidR="00C2730F" w:rsidRPr="00C2730F" w:rsidRDefault="00C2730F" w:rsidP="00C2730F">
      <w:pPr>
        <w:widowControl w:val="0"/>
        <w:spacing w:line="240" w:lineRule="auto"/>
        <w:ind w:right="10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30F" w:rsidRPr="00C2730F" w:rsidRDefault="00C2730F" w:rsidP="00C2730F">
      <w:pPr>
        <w:widowControl w:val="0"/>
        <w:spacing w:line="240" w:lineRule="auto"/>
        <w:ind w:right="10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7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Services included in the price: ACCOMMODATION:</w:t>
      </w:r>
    </w:p>
    <w:p w:rsidR="00C2730F" w:rsidRPr="00C953B9" w:rsidRDefault="00C2730F" w:rsidP="00C2730F">
      <w:pPr>
        <w:widowControl w:val="0"/>
        <w:spacing w:line="240" w:lineRule="auto"/>
        <w:ind w:right="105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280 rooms with a view of the sea, pool, park, with bathtub or shower • Check-in after 3:00 p.m.</w:t>
      </w:r>
    </w:p>
    <w:p w:rsidR="00C2730F" w:rsidRPr="00C953B9" w:rsidRDefault="00C2730F" w:rsidP="00C2730F">
      <w:pPr>
        <w:widowControl w:val="0"/>
        <w:spacing w:line="240" w:lineRule="auto"/>
        <w:ind w:right="105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Rooms are vacated by 11:00 a.m.</w:t>
      </w:r>
    </w:p>
    <w:p w:rsidR="00C2730F" w:rsidRPr="00C953B9" w:rsidRDefault="00C2730F" w:rsidP="00C2730F">
      <w:pPr>
        <w:widowControl w:val="0"/>
        <w:spacing w:line="240" w:lineRule="auto"/>
        <w:ind w:right="105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Mini bar in the hotel room with free mineral water • Wi Fi - free use</w:t>
      </w:r>
    </w:p>
    <w:p w:rsidR="00C953B9" w:rsidRPr="00C953B9" w:rsidRDefault="00C2730F" w:rsidP="00C2730F">
      <w:pPr>
        <w:widowControl w:val="0"/>
        <w:spacing w:line="240" w:lineRule="auto"/>
        <w:ind w:right="105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3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 Own beach with free 1 umbrella and 2 sunbeds per room (after 01.06)</w:t>
      </w:r>
    </w:p>
    <w:p w:rsidR="00C953B9" w:rsidRPr="00C953B9" w:rsidRDefault="00C953B9" w:rsidP="00C953B9">
      <w:pPr>
        <w:spacing w:after="13" w:line="240" w:lineRule="exac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C953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It is not allowed to reserve sunbeds and umbrellas. The hotel staff is not responsible for towels left on the sunbeds.</w:t>
      </w:r>
    </w:p>
    <w:p w:rsidR="00930B8E" w:rsidRDefault="00C953B9" w:rsidP="00C953B9">
      <w:pPr>
        <w:spacing w:after="13" w:line="240" w:lineRule="exac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C953B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• Pets are not allowed in the hotel</w:t>
      </w:r>
    </w:p>
    <w:p w:rsidR="00C953B9" w:rsidRDefault="00C953B9" w:rsidP="00C953B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MEAL PLAN</w:t>
      </w:r>
      <w:r w:rsidRPr="00C953B9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>• 2 restaurants "Rustic" and "Aqua" - buffet meals: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 xml:space="preserve"> - Breakfast 07.30 - 10.30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 xml:space="preserve">- Lunch 12.30 – 14.30 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>- Dinner 18.00 – 21.00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>• During meals are included: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>- Hot and cold soft drinks from a machine - Draft beer and locally produced wine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>- Ice cream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>• Thematic buffet 5 days a week: national, Mexican, Asian, oriental and sea cuisine;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>• Dry packages for early departure and late arrival; • The restaurant is visited in appropriate clothing;</w:t>
      </w:r>
    </w:p>
    <w:p w:rsidR="00C953B9" w:rsidRPr="00C953B9" w:rsidRDefault="00C953B9" w:rsidP="00C953B9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>• It is not allowed to take out food and drinks from the restaurant.</w:t>
      </w:r>
    </w:p>
    <w:p w:rsidR="00C953B9" w:rsidRPr="00C953B9" w:rsidRDefault="00C953B9" w:rsidP="00C953B9">
      <w:pPr>
        <w:spacing w:after="6" w:line="24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C953B9">
        <w:rPr>
          <w:rFonts w:ascii="Times New Roman" w:eastAsia="Times New Roman" w:hAnsi="Times New Roman" w:cs="Times New Roman"/>
          <w:b/>
          <w:bCs/>
          <w:color w:val="000000"/>
        </w:rPr>
        <w:t>BARS:</w:t>
      </w:r>
    </w:p>
    <w:p w:rsidR="00C953B9" w:rsidRDefault="00C953B9" w:rsidP="00C953B9">
      <w:pPr>
        <w:spacing w:after="6" w:line="240" w:lineRule="exact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/>
          <w:bCs/>
          <w:color w:val="000000"/>
        </w:rPr>
        <w:t xml:space="preserve">LOBBY BAR </w:t>
      </w:r>
      <w:r w:rsidRPr="00C953B9">
        <w:rPr>
          <w:rFonts w:ascii="Times New Roman" w:eastAsia="Times New Roman" w:hAnsi="Times New Roman" w:cs="Times New Roman"/>
          <w:bCs/>
          <w:color w:val="000000"/>
        </w:rPr>
        <w:t>– working hours: 00.00 – 24.00</w:t>
      </w:r>
    </w:p>
    <w:p w:rsidR="00C953B9" w:rsidRDefault="00C953B9" w:rsidP="00C953B9">
      <w:pPr>
        <w:spacing w:after="6" w:line="240" w:lineRule="exact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 xml:space="preserve"> • Hot drinks (coffee, tea) and cold soft drinks from 00.00 – 24.00</w:t>
      </w:r>
    </w:p>
    <w:p w:rsidR="00C953B9" w:rsidRDefault="00C953B9" w:rsidP="00C953B9">
      <w:pPr>
        <w:spacing w:after="6" w:line="240" w:lineRule="exact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 xml:space="preserve"> • Alcoholic drinks, draft beer and wine of local production 10.30 – 23.00 </w:t>
      </w:r>
    </w:p>
    <w:p w:rsidR="00C953B9" w:rsidRPr="00C953B9" w:rsidRDefault="00C953B9" w:rsidP="00C953B9">
      <w:pPr>
        <w:spacing w:after="6" w:line="240" w:lineRule="exact"/>
        <w:rPr>
          <w:rFonts w:ascii="Times New Roman" w:eastAsia="Times New Roman" w:hAnsi="Times New Roman" w:cs="Times New Roman"/>
          <w:bCs/>
          <w:color w:val="000000"/>
        </w:rPr>
      </w:pPr>
      <w:r w:rsidRPr="00C953B9">
        <w:rPr>
          <w:rFonts w:ascii="Times New Roman" w:eastAsia="Times New Roman" w:hAnsi="Times New Roman" w:cs="Times New Roman"/>
          <w:bCs/>
          <w:color w:val="000000"/>
        </w:rPr>
        <w:t>• Selected imported alcoholic drinks 10.30 – 11.00 p.m.</w:t>
      </w:r>
    </w:p>
    <w:p w:rsidR="00930B8E" w:rsidRPr="00C953B9" w:rsidRDefault="00C953B9" w:rsidP="00C953B9">
      <w:pPr>
        <w:spacing w:after="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3B9">
        <w:rPr>
          <w:rFonts w:ascii="Times New Roman" w:eastAsia="Times New Roman" w:hAnsi="Times New Roman" w:cs="Times New Roman"/>
          <w:b/>
          <w:bCs/>
          <w:color w:val="000000"/>
        </w:rPr>
        <w:t>(from 11.00 p.m. to 10.30 a.m. all alcoholic beverages are charged)</w:t>
      </w:r>
    </w:p>
    <w:p w:rsidR="00930B8E" w:rsidRDefault="00930B8E">
      <w:pPr>
        <w:sectPr w:rsidR="00930B8E">
          <w:type w:val="continuous"/>
          <w:pgSz w:w="11906" w:h="16838"/>
          <w:pgMar w:top="1134" w:right="850" w:bottom="0" w:left="1416" w:header="0" w:footer="0" w:gutter="0"/>
          <w:cols w:space="708"/>
        </w:sectPr>
      </w:pPr>
    </w:p>
    <w:p w:rsidR="008A251B" w:rsidRPr="008A251B" w:rsidRDefault="008A251B" w:rsidP="008A251B">
      <w:pPr>
        <w:spacing w:after="18" w:line="240" w:lineRule="exact"/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8A251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POOL BAR</w:t>
      </w:r>
      <w:r w:rsidRPr="008A251B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with Bellevue terrace - opening hours:</w:t>
      </w:r>
    </w:p>
    <w:p w:rsidR="008A251B" w:rsidRPr="008A251B" w:rsidRDefault="008A251B" w:rsidP="008A251B">
      <w:pPr>
        <w:spacing w:after="18" w:line="240" w:lineRule="exact"/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8A251B">
        <w:rPr>
          <w:rFonts w:ascii="Times New Roman" w:eastAsia="Times New Roman" w:hAnsi="Times New Roman" w:cs="Times New Roman"/>
          <w:bCs/>
          <w:color w:val="000000"/>
          <w:spacing w:val="-1"/>
        </w:rPr>
        <w:t>• Hot and cold soft drinks from a machine</w:t>
      </w:r>
    </w:p>
    <w:p w:rsidR="00EF3317" w:rsidRDefault="008A251B" w:rsidP="008A251B">
      <w:pPr>
        <w:spacing w:after="18" w:line="240" w:lineRule="exact"/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8A251B">
        <w:rPr>
          <w:rFonts w:ascii="Times New Roman" w:eastAsia="Times New Roman" w:hAnsi="Times New Roman" w:cs="Times New Roman"/>
          <w:bCs/>
          <w:color w:val="000000"/>
          <w:spacing w:val="-1"/>
        </w:rPr>
        <w:t>• Cocktails, draft beer and locally produced wine</w:t>
      </w:r>
    </w:p>
    <w:p w:rsidR="00930B8E" w:rsidRPr="008A251B" w:rsidRDefault="008A251B" w:rsidP="008A251B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A251B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• Selected highly alcoholic drinks</w:t>
      </w:r>
    </w:p>
    <w:p w:rsidR="00EF3317" w:rsidRDefault="00EF3317">
      <w:pPr>
        <w:widowControl w:val="0"/>
        <w:tabs>
          <w:tab w:val="left" w:pos="708"/>
        </w:tabs>
        <w:spacing w:line="238" w:lineRule="auto"/>
        <w:ind w:left="360" w:right="1753" w:hanging="36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F3317" w:rsidRDefault="00EF3317">
      <w:pPr>
        <w:widowControl w:val="0"/>
        <w:spacing w:line="244" w:lineRule="auto"/>
        <w:ind w:right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F3317">
        <w:rPr>
          <w:rFonts w:ascii="Times New Roman" w:eastAsia="Times New Roman" w:hAnsi="Times New Roman" w:cs="Times New Roman"/>
          <w:b/>
          <w:bCs/>
          <w:color w:val="000000"/>
        </w:rPr>
        <w:t xml:space="preserve">BEACH BAR (after 01.06) – working hours: </w:t>
      </w:r>
    </w:p>
    <w:p w:rsidR="00930B8E" w:rsidRDefault="00EF3317" w:rsidP="00EF3317">
      <w:pPr>
        <w:widowControl w:val="0"/>
        <w:spacing w:line="244" w:lineRule="auto"/>
        <w:ind w:right="709"/>
        <w:rPr>
          <w:rFonts w:ascii="Times New Roman" w:eastAsia="Times New Roman" w:hAnsi="Times New Roman" w:cs="Times New Roman"/>
          <w:color w:val="000000"/>
        </w:rPr>
      </w:pPr>
      <w:r w:rsidRPr="00EF3317">
        <w:rPr>
          <w:rFonts w:ascii="Times New Roman" w:eastAsia="Times New Roman" w:hAnsi="Times New Roman" w:cs="Times New Roman"/>
          <w:bCs/>
          <w:color w:val="000000"/>
        </w:rPr>
        <w:t>• Draft beer</w:t>
      </w:r>
      <w:r w:rsidR="00F64C22">
        <w:br w:type="column"/>
      </w:r>
      <w:r w:rsidR="00F64C22">
        <w:rPr>
          <w:rFonts w:ascii="Times New Roman" w:eastAsia="Times New Roman" w:hAnsi="Times New Roman" w:cs="Times New Roman"/>
          <w:color w:val="000000"/>
        </w:rPr>
        <w:t>08.00 – 22.00 ч. 08.00 – 22.00 ч. 10.30</w:t>
      </w:r>
      <w:r w:rsidR="00F64C22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F64C22">
        <w:rPr>
          <w:rFonts w:ascii="Times New Roman" w:eastAsia="Times New Roman" w:hAnsi="Times New Roman" w:cs="Times New Roman"/>
          <w:color w:val="000000"/>
        </w:rPr>
        <w:t>–</w:t>
      </w:r>
      <w:r w:rsidR="00F64C22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F64C22">
        <w:rPr>
          <w:rFonts w:ascii="Times New Roman" w:eastAsia="Times New Roman" w:hAnsi="Times New Roman" w:cs="Times New Roman"/>
          <w:color w:val="000000"/>
        </w:rPr>
        <w:t>22.00</w:t>
      </w:r>
      <w:r w:rsidR="00F64C22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="00F64C2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64C22">
        <w:rPr>
          <w:rFonts w:ascii="Times New Roman" w:eastAsia="Times New Roman" w:hAnsi="Times New Roman" w:cs="Times New Roman"/>
          <w:color w:val="000000"/>
        </w:rPr>
        <w:t>. 18.00</w:t>
      </w:r>
      <w:r w:rsidR="00F64C22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F64C22">
        <w:rPr>
          <w:rFonts w:ascii="Times New Roman" w:eastAsia="Times New Roman" w:hAnsi="Times New Roman" w:cs="Times New Roman"/>
          <w:color w:val="000000"/>
        </w:rPr>
        <w:t>–</w:t>
      </w:r>
      <w:r w:rsidR="00F64C22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F64C22">
        <w:rPr>
          <w:rFonts w:ascii="Times New Roman" w:eastAsia="Times New Roman" w:hAnsi="Times New Roman" w:cs="Times New Roman"/>
          <w:color w:val="000000"/>
        </w:rPr>
        <w:t>22.00</w:t>
      </w:r>
      <w:r w:rsidR="00F64C22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="00F64C2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F64C22">
        <w:rPr>
          <w:rFonts w:ascii="Times New Roman" w:eastAsia="Times New Roman" w:hAnsi="Times New Roman" w:cs="Times New Roman"/>
          <w:color w:val="000000"/>
        </w:rPr>
        <w:t>.</w:t>
      </w:r>
    </w:p>
    <w:p w:rsidR="00930B8E" w:rsidRDefault="00930B8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F64C22">
      <w:pPr>
        <w:widowControl w:val="0"/>
        <w:spacing w:line="242" w:lineRule="auto"/>
        <w:ind w:right="676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10.00 – 17.00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ч</w:t>
      </w:r>
      <w:r>
        <w:rPr>
          <w:rFonts w:ascii="Times New Roman" w:eastAsia="Times New Roman" w:hAnsi="Times New Roman" w:cs="Times New Roman"/>
          <w:color w:val="000000"/>
        </w:rPr>
        <w:t>. 10.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17.00 ч.</w:t>
      </w:r>
    </w:p>
    <w:p w:rsidR="00930B8E" w:rsidRDefault="00930B8E">
      <w:pPr>
        <w:sectPr w:rsidR="00930B8E">
          <w:type w:val="continuous"/>
          <w:pgSz w:w="11906" w:h="16838"/>
          <w:pgMar w:top="1134" w:right="850" w:bottom="0" w:left="1416" w:header="0" w:footer="0" w:gutter="0"/>
          <w:cols w:num="2" w:space="708" w:equalWidth="0">
            <w:col w:w="5717" w:space="1760"/>
            <w:col w:w="2162" w:space="0"/>
          </w:cols>
        </w:sect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after="109" w:line="240" w:lineRule="exact"/>
        <w:rPr>
          <w:sz w:val="24"/>
          <w:szCs w:val="24"/>
        </w:rPr>
      </w:pPr>
    </w:p>
    <w:p w:rsidR="00930B8E" w:rsidRDefault="00F64C22">
      <w:pPr>
        <w:spacing w:line="240" w:lineRule="exact"/>
        <w:rPr>
          <w:sz w:val="24"/>
          <w:szCs w:val="24"/>
        </w:rPr>
      </w:pPr>
      <w:bookmarkStart w:id="1" w:name="_page_44_0"/>
      <w:bookmarkEnd w:id="0"/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897255</wp:posOffset>
            </wp:positionH>
            <wp:positionV relativeFrom="page">
              <wp:posOffset>142240</wp:posOffset>
            </wp:positionV>
            <wp:extent cx="5762625" cy="13716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line="240" w:lineRule="exact"/>
        <w:rPr>
          <w:sz w:val="24"/>
          <w:szCs w:val="24"/>
        </w:rPr>
      </w:pPr>
    </w:p>
    <w:p w:rsidR="00930B8E" w:rsidRDefault="00930B8E">
      <w:pPr>
        <w:spacing w:after="14" w:line="220" w:lineRule="exact"/>
      </w:pPr>
    </w:p>
    <w:p w:rsidR="00930B8E" w:rsidRDefault="00F64C22">
      <w:pPr>
        <w:widowControl w:val="0"/>
        <w:tabs>
          <w:tab w:val="left" w:pos="708"/>
          <w:tab w:val="left" w:pos="7539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1"/>
          <w:szCs w:val="21"/>
        </w:rPr>
        <w:t></w:t>
      </w:r>
      <w:r>
        <w:rPr>
          <w:rFonts w:ascii="Symbol" w:eastAsia="Symbol" w:hAnsi="Symbol" w:cs="Symbol"/>
          <w:color w:val="000000"/>
          <w:sz w:val="21"/>
          <w:szCs w:val="21"/>
        </w:rPr>
        <w:tab/>
      </w:r>
      <w:r w:rsidR="00E550AC" w:rsidRPr="00E550AC">
        <w:rPr>
          <w:rFonts w:ascii="Times New Roman" w:eastAsia="Times New Roman" w:hAnsi="Times New Roman" w:cs="Times New Roman"/>
          <w:color w:val="000000"/>
          <w:spacing w:val="1"/>
        </w:rPr>
        <w:t>Hot and cold soft drinks from a machine</w:t>
      </w:r>
      <w:r>
        <w:rPr>
          <w:rFonts w:ascii="Times New Roman" w:eastAsia="Times New Roman" w:hAnsi="Times New Roman" w:cs="Times New Roman"/>
          <w:color w:val="000000"/>
        </w:rPr>
        <w:tab/>
        <w:t>10.00 – 17.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ч.</w:t>
      </w:r>
    </w:p>
    <w:p w:rsidR="00930B8E" w:rsidRDefault="00930B8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0F26" w:rsidRDefault="00980F26">
      <w:pPr>
        <w:widowControl w:val="0"/>
        <w:spacing w:before="8" w:line="240" w:lineRule="auto"/>
        <w:ind w:left="720" w:right="624"/>
        <w:rPr>
          <w:rFonts w:ascii="Times New Roman" w:eastAsia="Times New Roman" w:hAnsi="Times New Roman" w:cs="Times New Roman"/>
          <w:b/>
          <w:bCs/>
          <w:color w:val="000000"/>
        </w:rPr>
      </w:pPr>
      <w:r w:rsidRPr="00980F26">
        <w:rPr>
          <w:rFonts w:ascii="Times New Roman" w:eastAsia="Times New Roman" w:hAnsi="Times New Roman" w:cs="Times New Roman"/>
          <w:b/>
          <w:bCs/>
          <w:color w:val="000000"/>
        </w:rPr>
        <w:t>VITAMIN BAR - working hours: 00.00 - 24.00</w:t>
      </w:r>
    </w:p>
    <w:p w:rsidR="00980F26" w:rsidRPr="00980F26" w:rsidRDefault="00980F26">
      <w:pPr>
        <w:widowControl w:val="0"/>
        <w:spacing w:before="8" w:line="240" w:lineRule="auto"/>
        <w:ind w:left="720" w:right="624"/>
        <w:rPr>
          <w:rFonts w:ascii="Times New Roman" w:eastAsia="Times New Roman" w:hAnsi="Times New Roman" w:cs="Times New Roman"/>
          <w:bCs/>
          <w:color w:val="000000"/>
        </w:rPr>
      </w:pPr>
      <w:r w:rsidRPr="00980F26">
        <w:rPr>
          <w:rFonts w:ascii="Times New Roman" w:eastAsia="Times New Roman" w:hAnsi="Times New Roman" w:cs="Times New Roman"/>
          <w:bCs/>
          <w:color w:val="000000"/>
        </w:rPr>
        <w:t xml:space="preserve"> • Hot drinks (coffee, tea) and cold soft drinks from the machine 00.00 - 24.00</w:t>
      </w:r>
    </w:p>
    <w:p w:rsidR="00980F26" w:rsidRPr="00980F26" w:rsidRDefault="00980F26">
      <w:pPr>
        <w:widowControl w:val="0"/>
        <w:spacing w:before="8" w:line="240" w:lineRule="auto"/>
        <w:ind w:left="720" w:right="624"/>
        <w:rPr>
          <w:rFonts w:ascii="Times New Roman" w:eastAsia="Times New Roman" w:hAnsi="Times New Roman" w:cs="Times New Roman"/>
          <w:bCs/>
          <w:color w:val="000000"/>
        </w:rPr>
      </w:pPr>
      <w:r w:rsidRPr="00980F26">
        <w:rPr>
          <w:rFonts w:ascii="Times New Roman" w:eastAsia="Times New Roman" w:hAnsi="Times New Roman" w:cs="Times New Roman"/>
          <w:bCs/>
          <w:color w:val="000000"/>
        </w:rPr>
        <w:t xml:space="preserve"> • Draft beer and wine locally produced 10.30 - 23.00</w:t>
      </w:r>
    </w:p>
    <w:p w:rsidR="00930B8E" w:rsidRDefault="00980F26">
      <w:pPr>
        <w:widowControl w:val="0"/>
        <w:spacing w:line="242" w:lineRule="auto"/>
        <w:ind w:left="360" w:right="-20"/>
        <w:rPr>
          <w:rFonts w:ascii="Symbol" w:eastAsia="Symbol" w:hAnsi="Symbol" w:cs="Symbol"/>
          <w:color w:val="000000"/>
          <w:sz w:val="21"/>
          <w:szCs w:val="21"/>
        </w:rPr>
      </w:pPr>
      <w:r w:rsidRPr="00980F26">
        <w:rPr>
          <w:rFonts w:ascii="Times New Roman" w:eastAsia="Times New Roman" w:hAnsi="Times New Roman" w:cs="Times New Roman"/>
          <w:b/>
          <w:bCs/>
          <w:color w:val="000000"/>
        </w:rPr>
        <w:t>(The hotel reserves the right to change the working hours of the sites according to the occupancy of the hotel)</w:t>
      </w:r>
    </w:p>
    <w:p w:rsidR="00980F26" w:rsidRPr="00980F26" w:rsidRDefault="00980F26" w:rsidP="00980F26">
      <w:pPr>
        <w:widowControl w:val="0"/>
        <w:spacing w:line="239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980F2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SPECIAL SPA &amp; WELLNESS PACKAGE:</w:t>
      </w:r>
    </w:p>
    <w:p w:rsidR="00980F26" w:rsidRPr="00980F26" w:rsidRDefault="00980F26" w:rsidP="00980F26">
      <w:pPr>
        <w:widowControl w:val="0"/>
        <w:spacing w:line="239" w:lineRule="auto"/>
        <w:ind w:right="540"/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980F26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• outdoor pool with free 1 umbrella and 2 sunbeds per room. </w:t>
      </w:r>
    </w:p>
    <w:p w:rsidR="00980F26" w:rsidRPr="00980F26" w:rsidRDefault="00980F26" w:rsidP="00980F26">
      <w:pPr>
        <w:widowControl w:val="0"/>
        <w:spacing w:line="239" w:lineRule="auto"/>
        <w:ind w:right="540"/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980F26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• </w:t>
      </w:r>
      <w:r w:rsidRPr="00980F26">
        <w:rPr>
          <w:rFonts w:ascii="Times New Roman" w:eastAsia="Times New Roman" w:hAnsi="Times New Roman" w:cs="Times New Roman"/>
          <w:bCs/>
          <w:color w:val="000000"/>
          <w:spacing w:val="-1"/>
        </w:rPr>
        <w:t>indoor swimming pool</w:t>
      </w:r>
    </w:p>
    <w:p w:rsidR="00980F26" w:rsidRDefault="00980F26" w:rsidP="00980F26">
      <w:pPr>
        <w:widowControl w:val="0"/>
        <w:spacing w:line="239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 w:rsidRPr="00980F26">
        <w:rPr>
          <w:rFonts w:ascii="Times New Roman" w:eastAsia="Times New Roman" w:hAnsi="Times New Roman" w:cs="Times New Roman"/>
          <w:bCs/>
          <w:color w:val="000000"/>
          <w:spacing w:val="-1"/>
        </w:rPr>
        <w:t>• sauna, steam bath (use according to schedule) -</w:t>
      </w:r>
      <w:r w:rsidRPr="00980F2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10.00-12.00. and 3.00-7.00 p.m.</w:t>
      </w:r>
    </w:p>
    <w:p w:rsidR="00980F26" w:rsidRPr="00980F26" w:rsidRDefault="00980F26" w:rsidP="00980F26">
      <w:pPr>
        <w:widowControl w:val="0"/>
        <w:spacing w:line="239" w:lineRule="auto"/>
        <w:ind w:right="540"/>
        <w:rPr>
          <w:rFonts w:ascii="Times New Roman" w:eastAsia="Times New Roman" w:hAnsi="Times New Roman" w:cs="Times New Roman"/>
          <w:bCs/>
          <w:color w:val="000000"/>
          <w:spacing w:val="-1"/>
        </w:rPr>
      </w:pPr>
      <w:r w:rsidRPr="00980F26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 • fitness</w:t>
      </w:r>
    </w:p>
    <w:p w:rsidR="00930B8E" w:rsidRPr="00980F26" w:rsidRDefault="00980F26">
      <w:pPr>
        <w:spacing w:after="15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F26">
        <w:rPr>
          <w:rFonts w:ascii="Times New Roman" w:eastAsia="Times New Roman" w:hAnsi="Times New Roman" w:cs="Times New Roman"/>
          <w:b/>
          <w:color w:val="000000"/>
        </w:rPr>
        <w:t>Note:</w:t>
      </w:r>
      <w:r w:rsidRPr="00980F26">
        <w:rPr>
          <w:rFonts w:ascii="Times New Roman" w:eastAsia="Times New Roman" w:hAnsi="Times New Roman" w:cs="Times New Roman"/>
          <w:color w:val="000000"/>
        </w:rPr>
        <w:t xml:space="preserve"> Guests can obtain beach towels from the reception in the spa center against a blue card that each guest (adult and child) receives upon check-in at the hotel. After use, return the towel to the spa to receive the blue card back. You must return the blue card to the RECEPTION when leaving the hotel. A lost card is charged BGN 20.00. </w:t>
      </w:r>
      <w:r w:rsidRPr="00980F26">
        <w:rPr>
          <w:rFonts w:ascii="Times New Roman" w:eastAsia="Times New Roman" w:hAnsi="Times New Roman" w:cs="Times New Roman"/>
          <w:b/>
          <w:color w:val="000000"/>
        </w:rPr>
        <w:t>Beach towels can be changed once a day.</w:t>
      </w:r>
    </w:p>
    <w:p w:rsidR="00683EC2" w:rsidRDefault="00683EC2">
      <w:pPr>
        <w:widowControl w:val="0"/>
        <w:tabs>
          <w:tab w:val="left" w:pos="708"/>
        </w:tabs>
        <w:spacing w:line="241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683EC2">
        <w:rPr>
          <w:rFonts w:ascii="Times New Roman" w:eastAsia="Times New Roman" w:hAnsi="Times New Roman" w:cs="Times New Roman"/>
          <w:b/>
          <w:bCs/>
          <w:color w:val="000000"/>
        </w:rPr>
        <w:t>ANIMATION: (after 01.06)</w:t>
      </w:r>
    </w:p>
    <w:p w:rsidR="00930B8E" w:rsidRPr="00683EC2" w:rsidRDefault="00F64C22">
      <w:pPr>
        <w:widowControl w:val="0"/>
        <w:tabs>
          <w:tab w:val="left" w:pos="708"/>
        </w:tabs>
        <w:spacing w:line="241" w:lineRule="auto"/>
        <w:ind w:left="360"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Symbol" w:eastAsia="Symbol" w:hAnsi="Symbol" w:cs="Symbol"/>
          <w:color w:val="000000"/>
          <w:sz w:val="21"/>
          <w:szCs w:val="21"/>
        </w:rPr>
        <w:t></w:t>
      </w:r>
      <w:r>
        <w:rPr>
          <w:rFonts w:ascii="Symbol" w:eastAsia="Symbol" w:hAnsi="Symbol" w:cs="Symbol"/>
          <w:color w:val="000000"/>
          <w:sz w:val="21"/>
          <w:szCs w:val="21"/>
        </w:rPr>
        <w:tab/>
      </w:r>
      <w:r w:rsidR="00683EC2" w:rsidRPr="00683EC2">
        <w:rPr>
          <w:rFonts w:ascii="Times New Roman" w:eastAsia="Times New Roman" w:hAnsi="Times New Roman" w:cs="Times New Roman"/>
          <w:b/>
          <w:color w:val="000000"/>
          <w:spacing w:val="-1"/>
        </w:rPr>
        <w:t>Animation for adults six days a week, including:</w:t>
      </w:r>
    </w:p>
    <w:p w:rsidR="00683EC2" w:rsidRPr="00683EC2" w:rsidRDefault="00683EC2" w:rsidP="00683EC2">
      <w:pPr>
        <w:widowControl w:val="0"/>
        <w:tabs>
          <w:tab w:val="left" w:pos="708"/>
        </w:tabs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EC2">
        <w:rPr>
          <w:rFonts w:ascii="Times New Roman" w:eastAsia="Times New Roman" w:hAnsi="Times New Roman" w:cs="Times New Roman"/>
          <w:color w:val="000000"/>
          <w:sz w:val="21"/>
          <w:szCs w:val="21"/>
        </w:rPr>
        <w:t>- Water sports – water gymnastics, water volleyball, water polo;</w:t>
      </w:r>
    </w:p>
    <w:p w:rsidR="00683EC2" w:rsidRPr="00683EC2" w:rsidRDefault="00683EC2" w:rsidP="00683EC2">
      <w:pPr>
        <w:widowControl w:val="0"/>
        <w:tabs>
          <w:tab w:val="left" w:pos="708"/>
        </w:tabs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EC2">
        <w:rPr>
          <w:rFonts w:ascii="Times New Roman" w:eastAsia="Times New Roman" w:hAnsi="Times New Roman" w:cs="Times New Roman"/>
          <w:color w:val="000000"/>
          <w:sz w:val="21"/>
          <w:szCs w:val="21"/>
        </w:rPr>
        <w:t>- Sports – mini football, table tennis, darts, bocce, shuffleboard, aerobics,</w:t>
      </w:r>
    </w:p>
    <w:p w:rsidR="00683EC2" w:rsidRDefault="00683EC2" w:rsidP="00683EC2">
      <w:pPr>
        <w:widowControl w:val="0"/>
        <w:tabs>
          <w:tab w:val="left" w:pos="708"/>
        </w:tabs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EC2">
        <w:rPr>
          <w:rFonts w:ascii="Times New Roman" w:eastAsia="Times New Roman" w:hAnsi="Times New Roman" w:cs="Times New Roman"/>
          <w:color w:val="000000"/>
          <w:sz w:val="21"/>
          <w:szCs w:val="21"/>
        </w:rPr>
        <w:t>- Evening animation programs - cocktail games with prizes, dance, bingo and quiz games</w:t>
      </w:r>
    </w:p>
    <w:p w:rsidR="00683EC2" w:rsidRPr="00683EC2" w:rsidRDefault="00F64C22" w:rsidP="00683EC2">
      <w:pPr>
        <w:widowControl w:val="0"/>
        <w:tabs>
          <w:tab w:val="left" w:pos="708"/>
        </w:tabs>
        <w:spacing w:before="2" w:line="239" w:lineRule="auto"/>
        <w:ind w:left="360" w:right="-20"/>
        <w:rPr>
          <w:rFonts w:ascii="Times New Roman" w:eastAsia="Times New Roman" w:hAnsi="Times New Roman" w:cs="Times New Roman"/>
          <w:b/>
          <w:color w:val="000000"/>
          <w:spacing w:val="-1"/>
        </w:rPr>
      </w:pPr>
      <w:r>
        <w:rPr>
          <w:rFonts w:ascii="Symbol" w:eastAsia="Symbol" w:hAnsi="Symbol" w:cs="Symbol"/>
          <w:color w:val="000000"/>
          <w:sz w:val="21"/>
          <w:szCs w:val="21"/>
        </w:rPr>
        <w:t></w:t>
      </w:r>
      <w:r>
        <w:rPr>
          <w:rFonts w:ascii="Symbol" w:eastAsia="Symbol" w:hAnsi="Symbol" w:cs="Symbol"/>
          <w:color w:val="000000"/>
          <w:sz w:val="21"/>
          <w:szCs w:val="21"/>
        </w:rPr>
        <w:tab/>
      </w:r>
      <w:r w:rsidR="00683EC2" w:rsidRPr="00683EC2">
        <w:rPr>
          <w:rFonts w:ascii="Times New Roman" w:eastAsia="Times New Roman" w:hAnsi="Times New Roman" w:cs="Times New Roman"/>
          <w:b/>
          <w:color w:val="000000"/>
          <w:spacing w:val="-1"/>
        </w:rPr>
        <w:t>Animation for children aged 4 to 12 six days a week, including:</w:t>
      </w:r>
    </w:p>
    <w:p w:rsidR="00683EC2" w:rsidRDefault="00683EC2" w:rsidP="00683EC2">
      <w:pPr>
        <w:widowControl w:val="0"/>
        <w:tabs>
          <w:tab w:val="left" w:pos="708"/>
        </w:tabs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pacing w:val="-1"/>
        </w:rPr>
      </w:pPr>
      <w:r w:rsidRPr="00683EC2">
        <w:rPr>
          <w:rFonts w:ascii="Times New Roman" w:eastAsia="Times New Roman" w:hAnsi="Times New Roman" w:cs="Times New Roman"/>
          <w:color w:val="000000"/>
          <w:spacing w:val="-1"/>
        </w:rPr>
        <w:t>- Entertainment, sports and thematic games, children's workshops, games by the pool</w:t>
      </w:r>
    </w:p>
    <w:p w:rsidR="00683EC2" w:rsidRPr="00683EC2" w:rsidRDefault="00683EC2" w:rsidP="00683EC2">
      <w:pPr>
        <w:widowControl w:val="0"/>
        <w:tabs>
          <w:tab w:val="left" w:pos="708"/>
        </w:tabs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pacing w:val="-1"/>
        </w:rPr>
      </w:pPr>
      <w:r w:rsidRPr="00683EC2">
        <w:rPr>
          <w:rFonts w:ascii="Times New Roman" w:eastAsia="Times New Roman" w:hAnsi="Times New Roman" w:cs="Times New Roman"/>
          <w:color w:val="000000"/>
          <w:spacing w:val="-1"/>
        </w:rPr>
        <w:t xml:space="preserve"> - Children's club</w:t>
      </w:r>
    </w:p>
    <w:p w:rsidR="00930B8E" w:rsidRDefault="00683EC2" w:rsidP="00683EC2">
      <w:pPr>
        <w:widowControl w:val="0"/>
        <w:tabs>
          <w:tab w:val="left" w:pos="708"/>
        </w:tabs>
        <w:spacing w:before="2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3EC2">
        <w:rPr>
          <w:rFonts w:ascii="Times New Roman" w:eastAsia="Times New Roman" w:hAnsi="Times New Roman" w:cs="Times New Roman"/>
          <w:color w:val="000000"/>
          <w:spacing w:val="-1"/>
        </w:rPr>
        <w:t>- Children's disco</w:t>
      </w:r>
      <w:r w:rsidRPr="00683EC2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="00F64C22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</w:p>
    <w:p w:rsidR="00683EC2" w:rsidRPr="00683EC2" w:rsidRDefault="00683EC2" w:rsidP="00683EC2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683EC2">
        <w:rPr>
          <w:rFonts w:ascii="Times New Roman" w:eastAsia="Times New Roman" w:hAnsi="Times New Roman" w:cs="Times New Roman"/>
          <w:b/>
          <w:bCs/>
          <w:color w:val="000000"/>
        </w:rPr>
        <w:t>SERVICES FOR PAYMENT:</w:t>
      </w:r>
    </w:p>
    <w:p w:rsidR="00683EC2" w:rsidRDefault="00683EC2" w:rsidP="00683EC2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683EC2">
        <w:rPr>
          <w:rFonts w:ascii="Times New Roman" w:eastAsia="Times New Roman" w:hAnsi="Times New Roman" w:cs="Times New Roman"/>
          <w:b/>
          <w:bCs/>
          <w:color w:val="000000"/>
        </w:rPr>
        <w:t>• Spa treatments, massages, baths, medical assistance</w:t>
      </w:r>
    </w:p>
    <w:p w:rsidR="00683EC2" w:rsidRDefault="00683EC2" w:rsidP="00683EC2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</w:rPr>
      </w:pPr>
      <w:r w:rsidRPr="00683EC2">
        <w:rPr>
          <w:rFonts w:ascii="Times New Roman" w:eastAsia="Times New Roman" w:hAnsi="Times New Roman" w:cs="Times New Roman"/>
          <w:b/>
          <w:bCs/>
          <w:color w:val="000000"/>
        </w:rPr>
        <w:t xml:space="preserve"> • Safe deposit box - hire for a fee at reception</w:t>
      </w:r>
    </w:p>
    <w:p w:rsidR="00683EC2" w:rsidRPr="00683EC2" w:rsidRDefault="00683EC2" w:rsidP="00683EC2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GoBack"/>
      <w:bookmarkEnd w:id="2"/>
      <w:r w:rsidRPr="00683EC2">
        <w:rPr>
          <w:rFonts w:ascii="Times New Roman" w:eastAsia="Times New Roman" w:hAnsi="Times New Roman" w:cs="Times New Roman"/>
          <w:b/>
          <w:bCs/>
          <w:color w:val="000000"/>
        </w:rPr>
        <w:t xml:space="preserve"> • Telephone calls</w:t>
      </w:r>
    </w:p>
    <w:p w:rsidR="00930B8E" w:rsidRDefault="00683EC2" w:rsidP="00683E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83EC2">
        <w:rPr>
          <w:rFonts w:ascii="Times New Roman" w:eastAsia="Times New Roman" w:hAnsi="Times New Roman" w:cs="Times New Roman"/>
          <w:b/>
          <w:bCs/>
          <w:color w:val="000000"/>
        </w:rPr>
        <w:t>• Parking - limited number of places</w:t>
      </w: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0B8E" w:rsidRDefault="00930B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930B8E" w:rsidRDefault="00930B8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sectPr w:rsidR="00930B8E">
      <w:pgSz w:w="11906" w:h="16838"/>
      <w:pgMar w:top="1134" w:right="850" w:bottom="0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0B8E"/>
    <w:rsid w:val="00090FD6"/>
    <w:rsid w:val="00683EC2"/>
    <w:rsid w:val="008A251B"/>
    <w:rsid w:val="00930B8E"/>
    <w:rsid w:val="00980F26"/>
    <w:rsid w:val="00C2730F"/>
    <w:rsid w:val="00C953B9"/>
    <w:rsid w:val="00E550AC"/>
    <w:rsid w:val="00EF3317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0330"/>
  <w15:docId w15:val="{08875349-19EA-4ECD-AD0D-3DC2259F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nazarova</cp:lastModifiedBy>
  <cp:revision>10</cp:revision>
  <dcterms:created xsi:type="dcterms:W3CDTF">2023-11-12T21:06:00Z</dcterms:created>
  <dcterms:modified xsi:type="dcterms:W3CDTF">2023-11-12T21:32:00Z</dcterms:modified>
</cp:coreProperties>
</file>