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830533" w:rsidP="005B276D">
      <w:pPr>
        <w:spacing w:after="320"/>
        <w:jc w:val="center"/>
        <w:rPr>
          <w:rFonts w:ascii="Arial" w:hAnsi="Arial" w:cs="Arial"/>
          <w:b/>
          <w:color w:val="002060"/>
          <w:sz w:val="32"/>
          <w:lang w:val="en-US"/>
        </w:rPr>
      </w:pPr>
      <w:r>
        <w:rPr>
          <w:rFonts w:ascii="Arial" w:hAnsi="Arial" w:cs="Arial"/>
          <w:b/>
          <w:color w:val="002060"/>
          <w:sz w:val="32"/>
          <w:lang w:val="en-US"/>
        </w:rPr>
        <w:t xml:space="preserve">Alhambra </w:t>
      </w:r>
      <w:proofErr w:type="spellStart"/>
      <w:r>
        <w:rPr>
          <w:rFonts w:ascii="Arial" w:hAnsi="Arial" w:cs="Arial"/>
          <w:b/>
          <w:color w:val="002060"/>
          <w:sz w:val="32"/>
          <w:lang w:val="en-US"/>
        </w:rPr>
        <w:t>Thalasso</w:t>
      </w:r>
      <w:proofErr w:type="spellEnd"/>
      <w:r>
        <w:rPr>
          <w:rFonts w:ascii="Arial" w:hAnsi="Arial" w:cs="Arial"/>
          <w:b/>
          <w:color w:val="002060"/>
          <w:sz w:val="32"/>
          <w:lang w:val="en-US"/>
        </w:rPr>
        <w:t xml:space="preserve"> 5</w:t>
      </w:r>
      <w:r w:rsidR="009D2F57" w:rsidRPr="009D2F57">
        <w:rPr>
          <w:rFonts w:ascii="Arial" w:hAnsi="Arial" w:cs="Arial"/>
          <w:b/>
          <w:color w:val="002060"/>
          <w:sz w:val="32"/>
          <w:lang w:val="en-US"/>
        </w:rPr>
        <w:t>*</w:t>
      </w:r>
    </w:p>
    <w:p w:rsidR="009D2F57" w:rsidRDefault="00830533" w:rsidP="00DB58D5">
      <w:pPr>
        <w:spacing w:after="320"/>
        <w:rPr>
          <w:rFonts w:ascii="Arial" w:eastAsia="Arial Unicode MS" w:hAnsi="Arial" w:cs="Arial"/>
          <w:szCs w:val="24"/>
          <w:lang w:val="en-US"/>
        </w:rPr>
      </w:pPr>
      <w:r>
        <w:rPr>
          <w:rFonts w:ascii="Arial" w:eastAsia="Arial Unicode MS" w:hAnsi="Arial" w:cs="Arial"/>
          <w:szCs w:val="24"/>
          <w:lang w:val="en-US"/>
        </w:rPr>
        <w:t>Yasmine</w:t>
      </w:r>
      <w:r w:rsidR="009D2F57" w:rsidRPr="009D2F57">
        <w:rPr>
          <w:rFonts w:ascii="Arial" w:eastAsia="Arial Unicode MS" w:hAnsi="Arial" w:cs="Arial"/>
          <w:szCs w:val="24"/>
          <w:lang w:val="en-US"/>
        </w:rPr>
        <w:t xml:space="preserve"> </w:t>
      </w:r>
      <w:proofErr w:type="spellStart"/>
      <w:r w:rsidR="009D2F57" w:rsidRPr="009D2F5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2</w:t>
      </w:r>
      <w:r w:rsidR="009D2F57" w:rsidRPr="009D2F57">
        <w:rPr>
          <w:rFonts w:ascii="Arial" w:eastAsia="Arial Unicode MS" w:hAnsi="Arial" w:cs="Arial"/>
          <w:szCs w:val="24"/>
          <w:vertAlign w:val="superscript"/>
          <w:lang w:val="en-US"/>
        </w:rPr>
        <w:t>nd</w:t>
      </w:r>
      <w:r w:rsidR="009D2F57" w:rsidRPr="009D2F57">
        <w:rPr>
          <w:rFonts w:ascii="Arial" w:eastAsia="Arial Unicode MS" w:hAnsi="Arial" w:cs="Arial"/>
          <w:szCs w:val="24"/>
          <w:lang w:val="en-US"/>
        </w:rPr>
        <w:t xml:space="preserve"> coastline</w:t>
      </w:r>
      <w:r w:rsidR="009D2F57">
        <w:rPr>
          <w:rFonts w:ascii="Arial" w:eastAsia="Arial Unicode MS" w:hAnsi="Arial" w:cs="Arial"/>
          <w:szCs w:val="24"/>
          <w:lang w:val="en-US"/>
        </w:rPr>
        <w:t>. Meals: All Inclusive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830533">
        <w:rPr>
          <w:rFonts w:ascii="Arial" w:hAnsi="Arial" w:cs="Arial"/>
          <w:lang w:val="en-US"/>
        </w:rPr>
        <w:t>Yasmine</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30533">
        <w:rPr>
          <w:rFonts w:ascii="Arial" w:hAnsi="Arial" w:cs="Arial"/>
          <w:lang w:val="en-US"/>
        </w:rPr>
        <w:t>76</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4</w:t>
      </w:r>
      <w:r w:rsidR="00830533">
        <w:rPr>
          <w:rFonts w:ascii="Arial" w:hAnsi="Arial" w:cs="Arial"/>
          <w:lang w:val="en-US"/>
        </w:rPr>
        <w:t>2</w:t>
      </w:r>
      <w:r w:rsidRPr="009D2F57">
        <w:rPr>
          <w:rFonts w:ascii="Arial" w:hAnsi="Arial" w:cs="Arial"/>
          <w:lang w:val="en-US"/>
        </w:rPr>
        <w:t xml:space="preserve"> km, Monastir – </w:t>
      </w:r>
      <w:r w:rsidR="00830533">
        <w:rPr>
          <w:rFonts w:ascii="Arial" w:hAnsi="Arial" w:cs="Arial"/>
          <w:lang w:val="en-US"/>
        </w:rPr>
        <w:t>96</w:t>
      </w:r>
      <w:r w:rsidRPr="009D2F57">
        <w:rPr>
          <w:rFonts w:ascii="Arial" w:hAnsi="Arial" w:cs="Arial"/>
          <w:lang w:val="en-US"/>
        </w:rPr>
        <w:t xml:space="preserve"> 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830533">
        <w:rPr>
          <w:rFonts w:ascii="Arial" w:hAnsi="Arial" w:cs="Arial"/>
          <w:lang w:val="en-US"/>
        </w:rPr>
        <w:t>15</w:t>
      </w:r>
      <w:r w:rsidRPr="009D2F57">
        <w:rPr>
          <w:rFonts w:ascii="Arial" w:hAnsi="Arial" w:cs="Arial"/>
          <w:lang w:val="en-US"/>
        </w:rPr>
        <w:t xml:space="preserve"> km</w:t>
      </w:r>
    </w:p>
    <w:p w:rsidR="009D2F57" w:rsidRPr="009D2F57" w:rsidRDefault="009D2F57" w:rsidP="00BD2AD4">
      <w:pPr>
        <w:pStyle w:val="Paragraphedeliste"/>
        <w:numPr>
          <w:ilvl w:val="0"/>
          <w:numId w:val="1"/>
        </w:numPr>
        <w:spacing w:after="320"/>
        <w:rPr>
          <w:rFonts w:ascii="Arial" w:eastAsia="Arial Unicode MS" w:hAnsi="Arial" w:cs="Arial"/>
          <w:color w:val="002060"/>
          <w:lang w:val="en-US"/>
        </w:rPr>
      </w:pPr>
      <w:r w:rsidRPr="009D2F57">
        <w:rPr>
          <w:rFonts w:ascii="Arial" w:hAnsi="Arial" w:cs="Arial"/>
          <w:lang w:val="en-US"/>
        </w:rPr>
        <w:t xml:space="preserve">Port Yasmine </w:t>
      </w:r>
      <w:proofErr w:type="spellStart"/>
      <w:r w:rsidRPr="009D2F57">
        <w:rPr>
          <w:rFonts w:ascii="Arial" w:hAnsi="Arial" w:cs="Arial"/>
          <w:lang w:val="en-US"/>
        </w:rPr>
        <w:t>Hammamet</w:t>
      </w:r>
      <w:proofErr w:type="spellEnd"/>
      <w:r w:rsidRPr="009D2F57">
        <w:rPr>
          <w:rFonts w:ascii="Arial" w:hAnsi="Arial" w:cs="Arial"/>
          <w:lang w:val="en-US"/>
        </w:rPr>
        <w:t xml:space="preserve"> – </w:t>
      </w:r>
      <w:r w:rsidR="00830533">
        <w:rPr>
          <w:rFonts w:ascii="Arial" w:hAnsi="Arial" w:cs="Arial"/>
          <w:lang w:val="en-US"/>
        </w:rPr>
        <w:t>3,2</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9D2F57" w:rsidRDefault="00BD2AD4"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Date of construction – 200</w:t>
      </w:r>
      <w:r w:rsidR="001F0B2F">
        <w:rPr>
          <w:rFonts w:ascii="Arial" w:eastAsia="Arial Unicode MS" w:hAnsi="Arial" w:cs="Arial"/>
          <w:lang w:val="en-US"/>
        </w:rPr>
        <w:t>4</w:t>
      </w:r>
    </w:p>
    <w:p w:rsidR="00BD2AD4" w:rsidRDefault="001F0B2F"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Total area – 4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Private sandy beach, 2</w:t>
      </w:r>
      <w:r w:rsidRPr="00BD2AD4">
        <w:rPr>
          <w:rFonts w:ascii="Arial" w:eastAsia="Arial Unicode MS" w:hAnsi="Arial" w:cs="Arial"/>
          <w:vertAlign w:val="superscript"/>
          <w:lang w:val="en-US"/>
        </w:rPr>
        <w:t>nd</w:t>
      </w:r>
      <w:r w:rsidRPr="00BD2AD4">
        <w:rPr>
          <w:rFonts w:ascii="Arial" w:eastAsia="Arial Unicode MS" w:hAnsi="Arial" w:cs="Arial"/>
          <w:lang w:val="en-US"/>
        </w:rPr>
        <w:t xml:space="preserve"> coastline</w:t>
      </w:r>
      <w:r>
        <w:rPr>
          <w:rFonts w:ascii="Arial" w:eastAsia="Arial Unicode MS" w:hAnsi="Arial" w:cs="Arial"/>
          <w:lang w:val="en-US"/>
        </w:rPr>
        <w:t xml:space="preserve">, </w:t>
      </w:r>
      <w:r w:rsidR="00376D2B">
        <w:rPr>
          <w:rFonts w:ascii="Arial" w:eastAsia="Arial Unicode MS" w:hAnsi="Arial" w:cs="Arial"/>
          <w:lang w:val="en-US"/>
        </w:rPr>
        <w:t>beach shuttle bus is provided</w:t>
      </w:r>
    </w:p>
    <w:p w:rsidR="00BD2AD4" w:rsidRDefault="00270CD8"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 xml:space="preserve">Beach and pool umbrellas, sun loungers </w:t>
      </w:r>
      <w:r w:rsidR="00376D2B">
        <w:rPr>
          <w:rFonts w:ascii="Arial" w:eastAsia="Arial Unicode MS" w:hAnsi="Arial" w:cs="Arial"/>
          <w:lang w:val="en-US"/>
        </w:rPr>
        <w:t xml:space="preserve">and mattresses </w:t>
      </w:r>
      <w:r>
        <w:rPr>
          <w:rFonts w:ascii="Arial" w:eastAsia="Arial Unicode MS" w:hAnsi="Arial" w:cs="Arial"/>
          <w:lang w:val="en-US"/>
        </w:rPr>
        <w:t>– free of charge</w:t>
      </w:r>
    </w:p>
    <w:p w:rsidR="00270CD8" w:rsidRDefault="00270CD8" w:rsidP="00AF7667">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376D2B">
        <w:rPr>
          <w:rFonts w:ascii="Arial" w:eastAsia="Arial Unicode MS" w:hAnsi="Arial" w:cs="Arial"/>
          <w:lang w:val="en-US"/>
        </w:rPr>
        <w:t>, lobby bar and rooms</w:t>
      </w:r>
    </w:p>
    <w:p w:rsidR="00AF7667" w:rsidRDefault="00376D2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6 conference halls and meeting rooms</w:t>
      </w:r>
      <w:r w:rsidR="00AF7667">
        <w:rPr>
          <w:rFonts w:ascii="Arial" w:eastAsia="Arial Unicode MS" w:hAnsi="Arial" w:cs="Arial"/>
          <w:lang w:val="en-US"/>
        </w:rPr>
        <w:t xml:space="preserve"> ($)</w:t>
      </w:r>
    </w:p>
    <w:p w:rsidR="00AF7667" w:rsidRDefault="00376D2B"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376D2B" w:rsidRDefault="00376D2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Souvenir shop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Bottled water,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AB69A1">
        <w:rPr>
          <w:rFonts w:ascii="Arial" w:eastAsia="Arial Unicode MS" w:hAnsi="Arial" w:cs="Arial"/>
          <w:lang w:val="en-US"/>
        </w:rPr>
        <w:t>09</w:t>
      </w:r>
      <w:r>
        <w:rPr>
          <w:rFonts w:ascii="Arial" w:eastAsia="Arial Unicode MS" w:hAnsi="Arial" w:cs="Arial"/>
          <w:lang w:val="en-US"/>
        </w:rPr>
        <w:t xml:space="preserve">:00 to </w:t>
      </w:r>
      <w:r w:rsidR="00AB69A1">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roofErr w:type="spellStart"/>
      <w:r w:rsidR="000547FE" w:rsidRPr="000547FE">
        <w:rPr>
          <w:rFonts w:ascii="Arial" w:eastAsia="Arial Unicode MS" w:hAnsi="Arial" w:cs="Arial"/>
          <w:i/>
          <w:lang w:val="en-US"/>
        </w:rPr>
        <w:t>Alkazar</w:t>
      </w:r>
      <w:proofErr w:type="spellEnd"/>
    </w:p>
    <w:p w:rsidR="000547FE" w:rsidRDefault="000547FE"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Early breakfast: 05:00 – 07:00</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07:00 – 10:00</w:t>
      </w:r>
    </w:p>
    <w:p w:rsidR="000547FE" w:rsidRDefault="000547FE"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12:00</w:t>
      </w:r>
    </w:p>
    <w:p w:rsidR="006F2412" w:rsidRPr="000547FE"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14:3</w:t>
      </w:r>
      <w:r w:rsidR="006F2412" w:rsidRPr="000547FE">
        <w:rPr>
          <w:rFonts w:ascii="Arial" w:eastAsia="Arial Unicode MS" w:hAnsi="Arial" w:cs="Arial"/>
          <w:lang w:val="en-US"/>
        </w:rPr>
        <w:t>0</w:t>
      </w:r>
    </w:p>
    <w:p w:rsidR="006F2412" w:rsidRDefault="006F2412" w:rsidP="00C9760C">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w:t>
      </w:r>
      <w:r w:rsidR="000547FE">
        <w:rPr>
          <w:rFonts w:ascii="Arial" w:eastAsia="Arial Unicode MS" w:hAnsi="Arial" w:cs="Arial"/>
          <w:lang w:val="en-US"/>
        </w:rPr>
        <w:t>2</w:t>
      </w:r>
      <w:r>
        <w:rPr>
          <w:rFonts w:ascii="Arial" w:eastAsia="Arial Unicode MS" w:hAnsi="Arial" w:cs="Arial"/>
          <w:lang w:val="en-US"/>
        </w:rPr>
        <w:t>:00</w:t>
      </w:r>
      <w:r w:rsidR="00A23DC4">
        <w:rPr>
          <w:rFonts w:ascii="Arial" w:eastAsia="Arial Unicode MS" w:hAnsi="Arial" w:cs="Arial"/>
          <w:lang w:val="en-US"/>
        </w:rPr>
        <w:br/>
      </w:r>
    </w:p>
    <w:p w:rsidR="00A23DC4" w:rsidRDefault="00B527DB" w:rsidP="00A23DC4">
      <w:pPr>
        <w:pStyle w:val="Paragraphedeliste"/>
        <w:numPr>
          <w:ilvl w:val="0"/>
          <w:numId w:val="14"/>
        </w:numPr>
        <w:rPr>
          <w:rFonts w:ascii="Arial" w:eastAsia="Arial Unicode MS" w:hAnsi="Arial" w:cs="Arial"/>
          <w:lang w:val="en-US"/>
        </w:rPr>
      </w:pPr>
      <w:r>
        <w:rPr>
          <w:rFonts w:ascii="Arial" w:eastAsia="Arial Unicode MS" w:hAnsi="Arial" w:cs="Arial"/>
          <w:lang w:val="en-US"/>
        </w:rPr>
        <w:t>The b</w:t>
      </w:r>
      <w:r w:rsidR="00A23DC4">
        <w:rPr>
          <w:rFonts w:ascii="Arial" w:eastAsia="Arial Unicode MS" w:hAnsi="Arial" w:cs="Arial"/>
          <w:lang w:val="en-US"/>
        </w:rPr>
        <w:t xml:space="preserve">arbecue restaurant on the beach </w:t>
      </w:r>
      <w:r w:rsidR="00F4038D">
        <w:rPr>
          <w:rFonts w:ascii="Arial" w:eastAsia="Arial Unicode MS" w:hAnsi="Arial" w:cs="Arial"/>
          <w:i/>
          <w:lang w:val="en-US"/>
        </w:rPr>
        <w:t>M</w:t>
      </w:r>
      <w:bookmarkStart w:id="0" w:name="_GoBack"/>
      <w:bookmarkEnd w:id="0"/>
      <w:r w:rsidR="00A23DC4" w:rsidRPr="00A23DC4">
        <w:rPr>
          <w:rFonts w:ascii="Arial" w:eastAsia="Arial Unicode MS" w:hAnsi="Arial" w:cs="Arial"/>
          <w:i/>
          <w:lang w:val="en-US"/>
        </w:rPr>
        <w:t>arbella</w:t>
      </w:r>
      <w:r w:rsidR="00A23DC4">
        <w:rPr>
          <w:rFonts w:ascii="Arial" w:eastAsia="Arial Unicode MS" w:hAnsi="Arial" w:cs="Arial"/>
          <w:lang w:val="en-US"/>
        </w:rPr>
        <w:t xml:space="preserve"> ($)</w:t>
      </w:r>
    </w:p>
    <w:p w:rsidR="00A23DC4" w:rsidRDefault="00A23DC4" w:rsidP="00A23DC4">
      <w:pPr>
        <w:pStyle w:val="Paragraphedeliste"/>
        <w:numPr>
          <w:ilvl w:val="0"/>
          <w:numId w:val="15"/>
        </w:numPr>
        <w:rPr>
          <w:rFonts w:ascii="Arial" w:eastAsia="Arial Unicode MS" w:hAnsi="Arial" w:cs="Arial"/>
          <w:lang w:val="en-US"/>
        </w:rPr>
      </w:pPr>
      <w:r>
        <w:rPr>
          <w:rFonts w:ascii="Arial" w:eastAsia="Arial Unicode MS" w:hAnsi="Arial" w:cs="Arial"/>
          <w:lang w:val="en-US"/>
        </w:rPr>
        <w:lastRenderedPageBreak/>
        <w:t>12:00 – 17:00</w:t>
      </w:r>
      <w:r>
        <w:rPr>
          <w:rFonts w:ascii="Arial" w:eastAsia="Arial Unicode MS" w:hAnsi="Arial" w:cs="Arial"/>
          <w:lang w:val="en-US"/>
        </w:rPr>
        <w:br/>
      </w:r>
    </w:p>
    <w:p w:rsidR="00A23DC4" w:rsidRDefault="00B527DB" w:rsidP="00A23DC4">
      <w:pPr>
        <w:pStyle w:val="Paragraphedeliste"/>
        <w:numPr>
          <w:ilvl w:val="0"/>
          <w:numId w:val="14"/>
        </w:numPr>
        <w:rPr>
          <w:rFonts w:ascii="Arial" w:eastAsia="Arial Unicode MS" w:hAnsi="Arial" w:cs="Arial"/>
          <w:lang w:val="fr-FR"/>
        </w:rPr>
      </w:pPr>
      <w:r>
        <w:rPr>
          <w:rFonts w:ascii="Arial" w:eastAsia="Arial Unicode MS" w:hAnsi="Arial" w:cs="Arial"/>
          <w:lang w:val="fr-FR"/>
        </w:rPr>
        <w:t>The a</w:t>
      </w:r>
      <w:r w:rsidR="00A23DC4" w:rsidRPr="00A23DC4">
        <w:rPr>
          <w:rFonts w:ascii="Arial" w:eastAsia="Arial Unicode MS" w:hAnsi="Arial" w:cs="Arial"/>
          <w:lang w:val="fr-FR"/>
        </w:rPr>
        <w:t xml:space="preserve"> la carte restaurant </w:t>
      </w:r>
      <w:r w:rsidR="00A23DC4" w:rsidRPr="00A23DC4">
        <w:rPr>
          <w:rFonts w:ascii="Arial" w:eastAsia="Arial Unicode MS" w:hAnsi="Arial" w:cs="Arial"/>
          <w:i/>
          <w:lang w:val="fr-FR"/>
        </w:rPr>
        <w:t>Granada</w:t>
      </w:r>
      <w:r w:rsidR="00A23DC4" w:rsidRPr="00A23DC4">
        <w:rPr>
          <w:rFonts w:ascii="Arial" w:eastAsia="Arial Unicode MS" w:hAnsi="Arial" w:cs="Arial"/>
          <w:lang w:val="fr-FR"/>
        </w:rPr>
        <w:t xml:space="preserve">, </w:t>
      </w:r>
      <w:proofErr w:type="spellStart"/>
      <w:r w:rsidR="00A23DC4" w:rsidRPr="00A23DC4">
        <w:rPr>
          <w:rFonts w:ascii="Arial" w:eastAsia="Arial Unicode MS" w:hAnsi="Arial" w:cs="Arial"/>
          <w:lang w:val="fr-FR"/>
        </w:rPr>
        <w:t>Italian</w:t>
      </w:r>
      <w:proofErr w:type="spellEnd"/>
      <w:r w:rsidR="00A23DC4" w:rsidRPr="00A23DC4">
        <w:rPr>
          <w:rFonts w:ascii="Arial" w:eastAsia="Arial Unicode MS" w:hAnsi="Arial" w:cs="Arial"/>
          <w:lang w:val="fr-FR"/>
        </w:rPr>
        <w:t xml:space="preserve"> cuisine ($)</w:t>
      </w:r>
      <w:r w:rsidR="00A23DC4">
        <w:rPr>
          <w:rFonts w:ascii="Arial" w:eastAsia="Arial Unicode MS" w:hAnsi="Arial" w:cs="Arial"/>
          <w:lang w:val="fr-FR"/>
        </w:rPr>
        <w:br/>
      </w:r>
    </w:p>
    <w:p w:rsidR="00A23DC4" w:rsidRDefault="00B527DB" w:rsidP="00A23DC4">
      <w:pPr>
        <w:pStyle w:val="Paragraphedeliste"/>
        <w:numPr>
          <w:ilvl w:val="0"/>
          <w:numId w:val="14"/>
        </w:numPr>
        <w:rPr>
          <w:rFonts w:ascii="Arial" w:eastAsia="Arial Unicode MS" w:hAnsi="Arial" w:cs="Arial"/>
          <w:lang w:val="fr-FR"/>
        </w:rPr>
      </w:pPr>
      <w:r>
        <w:rPr>
          <w:rFonts w:ascii="Arial" w:eastAsia="Arial Unicode MS" w:hAnsi="Arial" w:cs="Arial"/>
          <w:lang w:val="fr-FR"/>
        </w:rPr>
        <w:t>The a</w:t>
      </w:r>
      <w:r w:rsidR="00A23DC4">
        <w:rPr>
          <w:rFonts w:ascii="Arial" w:eastAsia="Arial Unicode MS" w:hAnsi="Arial" w:cs="Arial"/>
          <w:lang w:val="fr-FR"/>
        </w:rPr>
        <w:t xml:space="preserve"> la carte restaurant </w:t>
      </w:r>
      <w:r w:rsidR="00A23DC4" w:rsidRPr="00FA08F9">
        <w:rPr>
          <w:rFonts w:ascii="Arial" w:eastAsia="Arial Unicode MS" w:hAnsi="Arial" w:cs="Arial"/>
          <w:i/>
          <w:lang w:val="fr-FR"/>
        </w:rPr>
        <w:t>Al Mansour</w:t>
      </w:r>
      <w:r w:rsidR="00A23DC4">
        <w:rPr>
          <w:rFonts w:ascii="Arial" w:eastAsia="Arial Unicode MS" w:hAnsi="Arial" w:cs="Arial"/>
          <w:lang w:val="fr-FR"/>
        </w:rPr>
        <w:t xml:space="preserve"> ($)</w:t>
      </w:r>
    </w:p>
    <w:p w:rsidR="00A23DC4" w:rsidRDefault="00A23DC4" w:rsidP="00A23DC4">
      <w:pPr>
        <w:pStyle w:val="Paragraphedeliste"/>
        <w:numPr>
          <w:ilvl w:val="0"/>
          <w:numId w:val="15"/>
        </w:numPr>
        <w:rPr>
          <w:rFonts w:ascii="Arial" w:eastAsia="Arial Unicode MS" w:hAnsi="Arial" w:cs="Arial"/>
          <w:lang w:val="en-US"/>
        </w:rPr>
      </w:pPr>
      <w:r w:rsidRPr="005C3836">
        <w:rPr>
          <w:rFonts w:ascii="Arial" w:eastAsia="Arial Unicode MS" w:hAnsi="Arial" w:cs="Arial"/>
          <w:lang w:val="en-US"/>
        </w:rPr>
        <w:t xml:space="preserve">Dinner </w:t>
      </w:r>
      <w:r w:rsidR="005C3836" w:rsidRPr="005C3836">
        <w:rPr>
          <w:rFonts w:ascii="Arial" w:eastAsia="Arial Unicode MS" w:hAnsi="Arial" w:cs="Arial"/>
          <w:lang w:val="en-US"/>
        </w:rPr>
        <w:t>(Moroccan cuisine on Tuesday</w:t>
      </w:r>
      <w:r w:rsidR="0047249A">
        <w:rPr>
          <w:rFonts w:ascii="Arial" w:eastAsia="Arial Unicode MS" w:hAnsi="Arial" w:cs="Arial"/>
          <w:lang w:val="en-US"/>
        </w:rPr>
        <w:t>s</w:t>
      </w:r>
      <w:r w:rsidR="005C3836" w:rsidRPr="005C3836">
        <w:rPr>
          <w:rFonts w:ascii="Arial" w:eastAsia="Arial Unicode MS" w:hAnsi="Arial" w:cs="Arial"/>
          <w:lang w:val="en-US"/>
        </w:rPr>
        <w:t>):</w:t>
      </w:r>
      <w:r w:rsidR="005C3836">
        <w:rPr>
          <w:rFonts w:ascii="Arial" w:eastAsia="Arial Unicode MS" w:hAnsi="Arial" w:cs="Arial"/>
          <w:lang w:val="en-US"/>
        </w:rPr>
        <w:t xml:space="preserve"> 19:</w:t>
      </w:r>
      <w:r w:rsidR="00F5375D" w:rsidRPr="00F5375D">
        <w:rPr>
          <w:rFonts w:ascii="Arial" w:eastAsia="Arial Unicode MS" w:hAnsi="Arial" w:cs="Arial"/>
          <w:lang w:val="en-US"/>
        </w:rPr>
        <w:t>0</w:t>
      </w:r>
      <w:r w:rsidR="005C3836">
        <w:rPr>
          <w:rFonts w:ascii="Arial" w:eastAsia="Arial Unicode MS" w:hAnsi="Arial" w:cs="Arial"/>
          <w:lang w:val="en-US"/>
        </w:rPr>
        <w:t>0 – 2</w:t>
      </w:r>
      <w:r w:rsidR="00F5375D" w:rsidRPr="00F5375D">
        <w:rPr>
          <w:rFonts w:ascii="Arial" w:eastAsia="Arial Unicode MS" w:hAnsi="Arial" w:cs="Arial"/>
          <w:lang w:val="en-US"/>
        </w:rPr>
        <w:t>2</w:t>
      </w:r>
      <w:r w:rsidR="005C3836">
        <w:rPr>
          <w:rFonts w:ascii="Arial" w:eastAsia="Arial Unicode MS" w:hAnsi="Arial" w:cs="Arial"/>
          <w:lang w:val="en-US"/>
        </w:rPr>
        <w:t>:</w:t>
      </w:r>
      <w:r w:rsidR="00F5375D" w:rsidRPr="00F5375D">
        <w:rPr>
          <w:rFonts w:ascii="Arial" w:eastAsia="Arial Unicode MS" w:hAnsi="Arial" w:cs="Arial"/>
          <w:lang w:val="en-US"/>
        </w:rPr>
        <w:t>0</w:t>
      </w:r>
      <w:r w:rsidR="005C3836">
        <w:rPr>
          <w:rFonts w:ascii="Arial" w:eastAsia="Arial Unicode MS" w:hAnsi="Arial" w:cs="Arial"/>
          <w:lang w:val="en-US"/>
        </w:rPr>
        <w:t>0 (one free</w:t>
      </w:r>
      <w:r w:rsidR="00DE1489">
        <w:rPr>
          <w:rFonts w:ascii="Arial" w:eastAsia="Arial Unicode MS" w:hAnsi="Arial" w:cs="Arial"/>
          <w:lang w:val="en-US"/>
        </w:rPr>
        <w:t xml:space="preserve"> visit per stay upon an advance</w:t>
      </w:r>
      <w:r w:rsidR="005C3836">
        <w:rPr>
          <w:rFonts w:ascii="Arial" w:eastAsia="Arial Unicode MS" w:hAnsi="Arial" w:cs="Arial"/>
          <w:lang w:val="en-US"/>
        </w:rPr>
        <w:t xml:space="preserve"> reservation)</w:t>
      </w:r>
    </w:p>
    <w:p w:rsidR="005C3836" w:rsidRPr="005C3836" w:rsidRDefault="005C3836" w:rsidP="005C3836">
      <w:pPr>
        <w:pStyle w:val="Paragraphedeliste"/>
        <w:numPr>
          <w:ilvl w:val="0"/>
          <w:numId w:val="15"/>
        </w:numPr>
        <w:rPr>
          <w:rFonts w:ascii="Arial" w:eastAsia="Arial Unicode MS" w:hAnsi="Arial" w:cs="Arial"/>
          <w:lang w:val="en-US"/>
        </w:rPr>
      </w:pPr>
      <w:r w:rsidRPr="005C3836">
        <w:rPr>
          <w:rFonts w:ascii="Arial" w:eastAsia="Arial Unicode MS" w:hAnsi="Arial" w:cs="Arial"/>
          <w:lang w:val="en-US"/>
        </w:rPr>
        <w:t>Dinner (</w:t>
      </w:r>
      <w:r>
        <w:rPr>
          <w:rFonts w:ascii="Arial" w:eastAsia="Arial Unicode MS" w:hAnsi="Arial" w:cs="Arial"/>
          <w:lang w:val="en-US"/>
        </w:rPr>
        <w:t>Tunisian</w:t>
      </w:r>
      <w:r w:rsidRPr="005C3836">
        <w:rPr>
          <w:rFonts w:ascii="Arial" w:eastAsia="Arial Unicode MS" w:hAnsi="Arial" w:cs="Arial"/>
          <w:lang w:val="en-US"/>
        </w:rPr>
        <w:t xml:space="preserve"> cuisine on </w:t>
      </w:r>
      <w:r>
        <w:rPr>
          <w:rFonts w:ascii="Arial" w:eastAsia="Arial Unicode MS" w:hAnsi="Arial" w:cs="Arial"/>
          <w:lang w:val="en-US"/>
        </w:rPr>
        <w:t>Friday</w:t>
      </w:r>
      <w:r w:rsidR="0047249A">
        <w:rPr>
          <w:rFonts w:ascii="Arial" w:eastAsia="Arial Unicode MS" w:hAnsi="Arial" w:cs="Arial"/>
          <w:lang w:val="en-US"/>
        </w:rPr>
        <w:t>s</w:t>
      </w:r>
      <w:r w:rsidRPr="005C3836">
        <w:rPr>
          <w:rFonts w:ascii="Arial" w:eastAsia="Arial Unicode MS" w:hAnsi="Arial" w:cs="Arial"/>
          <w:lang w:val="en-US"/>
        </w:rPr>
        <w:t>): 19:</w:t>
      </w:r>
      <w:r w:rsidR="00F5375D" w:rsidRPr="00F5375D">
        <w:rPr>
          <w:rFonts w:ascii="Arial" w:eastAsia="Arial Unicode MS" w:hAnsi="Arial" w:cs="Arial"/>
          <w:lang w:val="en-US"/>
        </w:rPr>
        <w:t>0</w:t>
      </w:r>
      <w:r w:rsidRPr="005C3836">
        <w:rPr>
          <w:rFonts w:ascii="Arial" w:eastAsia="Arial Unicode MS" w:hAnsi="Arial" w:cs="Arial"/>
          <w:lang w:val="en-US"/>
        </w:rPr>
        <w:t>0 – 2</w:t>
      </w:r>
      <w:r w:rsidR="00F5375D" w:rsidRPr="00F5375D">
        <w:rPr>
          <w:rFonts w:ascii="Arial" w:eastAsia="Arial Unicode MS" w:hAnsi="Arial" w:cs="Arial"/>
          <w:lang w:val="en-US"/>
        </w:rPr>
        <w:t>2</w:t>
      </w:r>
      <w:r w:rsidRPr="005C3836">
        <w:rPr>
          <w:rFonts w:ascii="Arial" w:eastAsia="Arial Unicode MS" w:hAnsi="Arial" w:cs="Arial"/>
          <w:lang w:val="en-US"/>
        </w:rPr>
        <w:t>:</w:t>
      </w:r>
      <w:r w:rsidR="00F5375D" w:rsidRPr="00F4038D">
        <w:rPr>
          <w:rFonts w:ascii="Arial" w:eastAsia="Arial Unicode MS" w:hAnsi="Arial" w:cs="Arial"/>
          <w:lang w:val="en-US"/>
        </w:rPr>
        <w:t>0</w:t>
      </w:r>
      <w:r w:rsidRPr="005C3836">
        <w:rPr>
          <w:rFonts w:ascii="Arial" w:eastAsia="Arial Unicode MS" w:hAnsi="Arial" w:cs="Arial"/>
          <w:lang w:val="en-US"/>
        </w:rPr>
        <w:t>0 (one free</w:t>
      </w:r>
      <w:r w:rsidR="00DE1489">
        <w:rPr>
          <w:rFonts w:ascii="Arial" w:eastAsia="Arial Unicode MS" w:hAnsi="Arial" w:cs="Arial"/>
          <w:lang w:val="en-US"/>
        </w:rPr>
        <w:t xml:space="preserve"> visit per stay upon an advance </w:t>
      </w:r>
      <w:r w:rsidRPr="005C3836">
        <w:rPr>
          <w:rFonts w:ascii="Arial" w:eastAsia="Arial Unicode MS" w:hAnsi="Arial" w:cs="Arial"/>
          <w:lang w:val="en-US"/>
        </w:rPr>
        <w:t>reservation)</w:t>
      </w:r>
    </w:p>
    <w:p w:rsidR="005C3836" w:rsidRPr="005C3836" w:rsidRDefault="005C3836" w:rsidP="005C3836">
      <w:pPr>
        <w:pStyle w:val="Paragraphedeliste"/>
        <w:ind w:left="1080"/>
        <w:rPr>
          <w:rFonts w:ascii="Arial" w:eastAsia="Arial Unicode MS" w:hAnsi="Arial" w:cs="Arial"/>
          <w:lang w:val="en-US"/>
        </w:rPr>
      </w:pP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FA08F9">
        <w:rPr>
          <w:rFonts w:ascii="Arial" w:eastAsia="Arial Unicode MS" w:hAnsi="Arial" w:cs="Arial"/>
          <w:lang w:val="en-US"/>
        </w:rPr>
        <w:t xml:space="preserve"> </w:t>
      </w:r>
      <w:r w:rsidR="00FA08F9" w:rsidRPr="00FA08F9">
        <w:rPr>
          <w:rFonts w:ascii="Arial" w:eastAsia="Arial Unicode MS" w:hAnsi="Arial" w:cs="Arial"/>
          <w:i/>
          <w:lang w:val="en-US"/>
        </w:rPr>
        <w:t>Cordoba</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Drinks: 09</w:t>
      </w:r>
      <w:r w:rsidR="006F2412">
        <w:rPr>
          <w:rFonts w:ascii="Arial" w:eastAsia="Arial Unicode MS" w:hAnsi="Arial" w:cs="Arial"/>
          <w:lang w:val="en-US"/>
        </w:rPr>
        <w:t xml:space="preserve">:00 – </w:t>
      </w:r>
      <w:r>
        <w:rPr>
          <w:rFonts w:ascii="Arial" w:eastAsia="Arial Unicode MS" w:hAnsi="Arial" w:cs="Arial"/>
          <w:lang w:val="en-US"/>
        </w:rPr>
        <w:t>00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r w:rsidR="00FA08F9" w:rsidRPr="00FA08F9">
        <w:rPr>
          <w:rFonts w:ascii="Arial" w:eastAsia="Arial Unicode MS" w:hAnsi="Arial" w:cs="Arial"/>
          <w:i/>
          <w:lang w:val="en-US"/>
        </w:rPr>
        <w:t>Seville</w:t>
      </w:r>
    </w:p>
    <w:p w:rsidR="00FA08F9" w:rsidRDefault="006F2412"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FA08F9">
        <w:rPr>
          <w:rFonts w:ascii="Arial" w:eastAsia="Arial Unicode MS" w:hAnsi="Arial" w:cs="Arial"/>
          <w:lang w:val="en-US"/>
        </w:rPr>
        <w:t>09</w:t>
      </w:r>
      <w:r>
        <w:rPr>
          <w:rFonts w:ascii="Arial" w:eastAsia="Arial Unicode MS" w:hAnsi="Arial" w:cs="Arial"/>
          <w:lang w:val="en-US"/>
        </w:rPr>
        <w:t>:00 – 1</w:t>
      </w:r>
      <w:r w:rsidR="00FA08F9">
        <w:rPr>
          <w:rFonts w:ascii="Arial" w:eastAsia="Arial Unicode MS" w:hAnsi="Arial" w:cs="Arial"/>
          <w:lang w:val="en-US"/>
        </w:rPr>
        <w:t>7</w:t>
      </w:r>
      <w:r>
        <w:rPr>
          <w:rFonts w:ascii="Arial" w:eastAsia="Arial Unicode MS" w:hAnsi="Arial" w:cs="Arial"/>
          <w:lang w:val="en-US"/>
        </w:rPr>
        <w:t>:00</w:t>
      </w:r>
    </w:p>
    <w:p w:rsidR="00AF7667" w:rsidRDefault="00FA08F9"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Daytime snacks: 15:00 – 18:00</w:t>
      </w:r>
      <w:r>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r w:rsidRPr="003F604A">
        <w:rPr>
          <w:rFonts w:ascii="Arial" w:eastAsia="Arial Unicode MS" w:hAnsi="Arial" w:cs="Arial"/>
          <w:i/>
          <w:lang w:val="en-US"/>
        </w:rPr>
        <w:t>Marbella</w:t>
      </w:r>
    </w:p>
    <w:p w:rsidR="006F2412" w:rsidRDefault="006F2412"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w:t>
      </w:r>
      <w:r w:rsidR="003F604A">
        <w:rPr>
          <w:rFonts w:ascii="Arial" w:eastAsia="Arial Unicode MS" w:hAnsi="Arial" w:cs="Arial"/>
          <w:lang w:val="en-US"/>
        </w:rPr>
        <w:t>0</w:t>
      </w:r>
      <w:r>
        <w:rPr>
          <w:rFonts w:ascii="Arial" w:eastAsia="Arial Unicode MS" w:hAnsi="Arial" w:cs="Arial"/>
          <w:lang w:val="en-US"/>
        </w:rPr>
        <w:t xml:space="preserve">:00 – </w:t>
      </w:r>
      <w:r w:rsidR="003F604A">
        <w:rPr>
          <w:rFonts w:ascii="Arial" w:eastAsia="Arial Unicode MS" w:hAnsi="Arial" w:cs="Arial"/>
          <w:lang w:val="en-US"/>
        </w:rPr>
        <w:t>18</w:t>
      </w:r>
      <w:r>
        <w:rPr>
          <w:rFonts w:ascii="Arial" w:eastAsia="Arial Unicode MS" w:hAnsi="Arial" w:cs="Arial"/>
          <w:lang w:val="en-US"/>
        </w:rPr>
        <w:t>:00</w:t>
      </w:r>
      <w:r w:rsidR="00B17E25">
        <w:rPr>
          <w:rFonts w:ascii="Arial" w:eastAsia="Arial Unicode MS" w:hAnsi="Arial" w:cs="Arial"/>
          <w:lang w:val="en-US"/>
        </w:rPr>
        <w:br/>
      </w:r>
    </w:p>
    <w:p w:rsidR="00B17E25" w:rsidRDefault="00B17E25" w:rsidP="00B17E25">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 xml:space="preserve">Moorish café </w:t>
      </w:r>
      <w:r w:rsidRPr="00B17E25">
        <w:rPr>
          <w:rFonts w:ascii="Arial" w:eastAsia="Arial Unicode MS" w:hAnsi="Arial" w:cs="Arial"/>
          <w:i/>
          <w:lang w:val="en-US"/>
        </w:rPr>
        <w:t xml:space="preserve">Al </w:t>
      </w:r>
      <w:proofErr w:type="spellStart"/>
      <w:r w:rsidRPr="00B17E25">
        <w:rPr>
          <w:rFonts w:ascii="Arial" w:eastAsia="Arial Unicode MS" w:hAnsi="Arial" w:cs="Arial"/>
          <w:i/>
          <w:lang w:val="en-US"/>
        </w:rPr>
        <w:t>Andalous</w:t>
      </w:r>
      <w:proofErr w:type="spellEnd"/>
      <w:r>
        <w:rPr>
          <w:rFonts w:ascii="Arial" w:eastAsia="Arial Unicode MS" w:hAnsi="Arial" w:cs="Arial"/>
          <w:lang w:val="en-US"/>
        </w:rPr>
        <w:t xml:space="preserve"> ($)</w:t>
      </w:r>
    </w:p>
    <w:p w:rsidR="00B17E25" w:rsidRPr="00B17E25" w:rsidRDefault="00B17E25" w:rsidP="00B17E25">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16:00 – 00:00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Soft a</w:t>
      </w:r>
      <w:r w:rsidR="00C9760C">
        <w:rPr>
          <w:rFonts w:ascii="Arial" w:eastAsia="Arial Unicode MS" w:hAnsi="Arial" w:cs="Arial"/>
          <w:lang w:val="en-US"/>
        </w:rPr>
        <w:t>nimation</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54132"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indoor pool</w:t>
      </w:r>
    </w:p>
    <w:p w:rsidR="00C9760C" w:rsidRDefault="00A54132" w:rsidP="00CA096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Seawater</w:t>
      </w:r>
      <w:r w:rsidR="00C9760C">
        <w:rPr>
          <w:rFonts w:ascii="Arial" w:eastAsia="Arial Unicode MS" w:hAnsi="Arial" w:cs="Arial"/>
          <w:lang w:val="en-US"/>
        </w:rPr>
        <w:t xml:space="preserve"> indoor pool </w:t>
      </w:r>
      <w:r>
        <w:rPr>
          <w:rFonts w:ascii="Arial" w:eastAsia="Arial Unicode MS" w:hAnsi="Arial" w:cs="Arial"/>
          <w:lang w:val="en-US"/>
        </w:rPr>
        <w:t xml:space="preserve">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r w:rsidR="00C9760C">
        <w:rPr>
          <w:rFonts w:ascii="Arial" w:eastAsia="Arial Unicode MS" w:hAnsi="Arial" w:cs="Arial"/>
          <w:lang w:val="en-US"/>
        </w:rPr>
        <w:t>(</w:t>
      </w:r>
      <w:r>
        <w:rPr>
          <w:rFonts w:ascii="Arial" w:eastAsia="Arial Unicode MS" w:hAnsi="Arial" w:cs="Arial"/>
          <w:lang w:val="en-US"/>
        </w:rPr>
        <w:t>$</w:t>
      </w:r>
      <w:r w:rsidR="00C9760C">
        <w:rPr>
          <w:rFonts w:ascii="Arial" w:eastAsia="Arial Unicode MS" w:hAnsi="Arial" w:cs="Arial"/>
          <w:lang w:val="en-US"/>
        </w:rPr>
        <w:t>)</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8A4545"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8A4545">
        <w:rPr>
          <w:rFonts w:ascii="Arial" w:eastAsia="Arial Unicode MS" w:hAnsi="Arial" w:cs="Arial"/>
          <w:lang w:val="en-US"/>
        </w:rPr>
        <w:t>, wet room treatments, wrappings, facials and body treatments.</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 xml:space="preserve">There are </w:t>
      </w:r>
      <w:r w:rsidR="008A4545">
        <w:rPr>
          <w:rFonts w:ascii="Arial" w:eastAsia="Arial Unicode MS" w:hAnsi="Arial" w:cs="Arial"/>
          <w:lang w:val="en-US"/>
        </w:rPr>
        <w:t>184</w:t>
      </w:r>
      <w:r>
        <w:rPr>
          <w:rFonts w:ascii="Arial" w:eastAsia="Arial Unicode MS" w:hAnsi="Arial" w:cs="Arial"/>
          <w:lang w:val="en-US"/>
        </w:rPr>
        <w:t xml:space="preserve"> rooms in total located in the main hotel building equipped with an elevator</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lastRenderedPageBreak/>
        <w:t xml:space="preserve">Room types: </w:t>
      </w:r>
      <w:r w:rsidR="008A4545" w:rsidRPr="008A4545">
        <w:rPr>
          <w:rFonts w:ascii="Arial" w:eastAsia="Arial Unicode MS" w:hAnsi="Arial" w:cs="Arial"/>
          <w:lang w:val="en-US"/>
        </w:rPr>
        <w:t>Standard Room, Prestige Room, Suite Junior</w:t>
      </w:r>
    </w:p>
    <w:p w:rsidR="00B2673B" w:rsidRDefault="00970201"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Pr>
          <w:rFonts w:ascii="Arial" w:eastAsia="Arial Unicode MS" w:hAnsi="Arial" w:cs="Arial"/>
          <w:lang w:val="en-US"/>
        </w:rPr>
        <w:t>4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30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Maximum occupancy: 4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Furnished balcony or terrace (not in all the rooms)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(empty</w:t>
      </w:r>
      <w:r w:rsidR="000D3F0A">
        <w:rPr>
          <w:rFonts w:ascii="Arial" w:eastAsia="Arial Unicode MS" w:hAnsi="Arial" w:cs="Arial"/>
          <w:lang w:val="en-US"/>
        </w:rPr>
        <w: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 (</w:t>
      </w:r>
      <w:r w:rsidR="007C2020">
        <w:rPr>
          <w:rFonts w:ascii="Arial" w:eastAsia="Arial Unicode MS" w:hAnsi="Arial" w:cs="Arial"/>
          <w:lang w:val="en-US"/>
        </w:rPr>
        <w:t>daily replenished</w:t>
      </w:r>
      <w:r>
        <w:rPr>
          <w:rFonts w:ascii="Arial" w:eastAsia="Arial Unicode MS" w:hAnsi="Arial" w:cs="Arial"/>
          <w:lang w:val="en-US"/>
        </w:rPr>
        <w:t>)</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743955">
        <w:rPr>
          <w:rFonts w:ascii="Arial" w:hAnsi="Arial" w:cs="Arial"/>
          <w:lang w:val="en-US"/>
        </w:rPr>
        <w:t>amenities</w:t>
      </w:r>
      <w:r w:rsidRPr="007C2020">
        <w:rPr>
          <w:rFonts w:ascii="Arial" w:hAnsi="Arial" w:cs="Arial"/>
          <w:lang w:val="en-US"/>
        </w:rPr>
        <w:t xml:space="preserve"> </w:t>
      </w:r>
      <w:r w:rsidRPr="007C2020">
        <w:rPr>
          <w:rFonts w:ascii="Arial" w:eastAsia="Times New Roman" w:hAnsi="Arial" w:cs="Arial"/>
          <w:b/>
          <w:color w:val="000000"/>
          <w:lang w:val="en-US" w:eastAsia="ru-RU"/>
        </w:rPr>
        <w:t xml:space="preserve">Prestige Room </w:t>
      </w:r>
      <w:r w:rsidRPr="007C2020">
        <w:rPr>
          <w:rFonts w:ascii="Arial" w:hAnsi="Arial" w:cs="Arial"/>
          <w:lang w:val="en-US"/>
        </w:rPr>
        <w:t>features:</w:t>
      </w:r>
    </w:p>
    <w:p w:rsidR="007C2020" w:rsidRDefault="007C2020"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46 sq. m</w:t>
      </w:r>
    </w:p>
    <w:p w:rsidR="007C2020" w:rsidRDefault="007C2020"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7C2020" w:rsidRDefault="007C2020" w:rsidP="007C2020">
      <w:pPr>
        <w:pStyle w:val="Paragraphedeliste"/>
        <w:numPr>
          <w:ilvl w:val="0"/>
          <w:numId w:val="10"/>
        </w:numPr>
        <w:rPr>
          <w:rFonts w:ascii="Arial" w:eastAsia="Arial Unicode MS" w:hAnsi="Arial" w:cs="Arial"/>
          <w:lang w:val="en-US"/>
        </w:rPr>
      </w:pPr>
      <w:r>
        <w:rPr>
          <w:rFonts w:ascii="Arial" w:eastAsia="Arial Unicode MS" w:hAnsi="Arial" w:cs="Arial"/>
          <w:lang w:val="en-US"/>
        </w:rPr>
        <w:t>Maximum occupancy: 2 people</w:t>
      </w:r>
    </w:p>
    <w:p w:rsidR="007C2020" w:rsidRDefault="007C2020" w:rsidP="007C2020">
      <w:pPr>
        <w:pStyle w:val="Paragraphedeliste"/>
        <w:numPr>
          <w:ilvl w:val="0"/>
          <w:numId w:val="10"/>
        </w:numPr>
        <w:rPr>
          <w:rFonts w:ascii="Arial" w:eastAsia="Arial Unicode MS" w:hAnsi="Arial" w:cs="Arial"/>
          <w:lang w:val="en-US"/>
        </w:rPr>
      </w:pPr>
      <w:r>
        <w:rPr>
          <w:rFonts w:ascii="Arial" w:eastAsia="Arial Unicode MS" w:hAnsi="Arial" w:cs="Arial"/>
          <w:lang w:val="en-US"/>
        </w:rPr>
        <w:t>Bedroom and a seating area</w:t>
      </w:r>
    </w:p>
    <w:p w:rsidR="007C2020" w:rsidRDefault="007C2020"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No balcony</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743955">
        <w:rPr>
          <w:rFonts w:ascii="Arial" w:hAnsi="Arial" w:cs="Arial"/>
          <w:lang w:val="en-US"/>
        </w:rPr>
        <w:t>amenities</w:t>
      </w:r>
      <w:r w:rsidRPr="007C2020">
        <w:rPr>
          <w:rFonts w:ascii="Arial" w:hAnsi="Arial" w:cs="Arial"/>
          <w:lang w:val="en-US"/>
        </w:rPr>
        <w:t xml:space="preserve"> </w:t>
      </w:r>
      <w:r w:rsidRPr="007C2020">
        <w:rPr>
          <w:rFonts w:ascii="Arial" w:eastAsia="Times New Roman" w:hAnsi="Arial" w:cs="Arial"/>
          <w:b/>
          <w:color w:val="000000"/>
          <w:lang w:val="en-US" w:eastAsia="ru-RU"/>
        </w:rPr>
        <w:t xml:space="preserve">Suite Junior </w:t>
      </w:r>
      <w:r w:rsidRPr="007C2020">
        <w:rPr>
          <w:rFonts w:ascii="Arial" w:hAnsi="Arial" w:cs="Arial"/>
          <w:lang w:val="en-US"/>
        </w:rPr>
        <w:t>features:</w:t>
      </w:r>
    </w:p>
    <w:p w:rsidR="007C2020" w:rsidRDefault="007C2020"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70-80 sq. m</w:t>
      </w:r>
    </w:p>
    <w:p w:rsidR="007C2020" w:rsidRDefault="007C2020"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7C2020" w:rsidRDefault="007C2020" w:rsidP="007C2020">
      <w:pPr>
        <w:pStyle w:val="Paragraphedeliste"/>
        <w:numPr>
          <w:ilvl w:val="0"/>
          <w:numId w:val="10"/>
        </w:numPr>
        <w:rPr>
          <w:rFonts w:ascii="Arial" w:eastAsia="Arial Unicode MS" w:hAnsi="Arial" w:cs="Arial"/>
          <w:lang w:val="en-US"/>
        </w:rPr>
      </w:pPr>
      <w:r>
        <w:rPr>
          <w:rFonts w:ascii="Arial" w:eastAsia="Arial Unicode MS" w:hAnsi="Arial" w:cs="Arial"/>
          <w:lang w:val="en-US"/>
        </w:rPr>
        <w:t>Maximum occupancy: 2 people</w:t>
      </w:r>
    </w:p>
    <w:p w:rsidR="007C2020" w:rsidRDefault="007C2020" w:rsidP="007C2020">
      <w:pPr>
        <w:pStyle w:val="Paragraphedeliste"/>
        <w:numPr>
          <w:ilvl w:val="0"/>
          <w:numId w:val="10"/>
        </w:numPr>
        <w:rPr>
          <w:rFonts w:ascii="Arial" w:eastAsia="Arial Unicode MS" w:hAnsi="Arial" w:cs="Arial"/>
          <w:lang w:val="en-US"/>
        </w:rPr>
      </w:pPr>
      <w:r>
        <w:rPr>
          <w:rFonts w:ascii="Arial" w:eastAsia="Arial Unicode MS" w:hAnsi="Arial" w:cs="Arial"/>
          <w:lang w:val="en-US"/>
        </w:rPr>
        <w:t>Bedroom and a seating area</w:t>
      </w:r>
    </w:p>
    <w:p w:rsidR="007C2020" w:rsidRPr="007C2020" w:rsidRDefault="007C2020"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Some rooms don’t have balconies</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81C8B"/>
    <w:rsid w:val="000D3F0A"/>
    <w:rsid w:val="001A59CB"/>
    <w:rsid w:val="001F0B2F"/>
    <w:rsid w:val="00270CD8"/>
    <w:rsid w:val="00376D2B"/>
    <w:rsid w:val="003F604A"/>
    <w:rsid w:val="0047249A"/>
    <w:rsid w:val="005B276D"/>
    <w:rsid w:val="005C3836"/>
    <w:rsid w:val="006F2412"/>
    <w:rsid w:val="00743955"/>
    <w:rsid w:val="00745415"/>
    <w:rsid w:val="007C2020"/>
    <w:rsid w:val="00824B32"/>
    <w:rsid w:val="00830533"/>
    <w:rsid w:val="008315EB"/>
    <w:rsid w:val="008A4545"/>
    <w:rsid w:val="009018CD"/>
    <w:rsid w:val="00970201"/>
    <w:rsid w:val="009D2F57"/>
    <w:rsid w:val="00A23DC4"/>
    <w:rsid w:val="00A54132"/>
    <w:rsid w:val="00A97BD3"/>
    <w:rsid w:val="00AB69A1"/>
    <w:rsid w:val="00AF7667"/>
    <w:rsid w:val="00B05AC4"/>
    <w:rsid w:val="00B17E25"/>
    <w:rsid w:val="00B2673B"/>
    <w:rsid w:val="00B527DB"/>
    <w:rsid w:val="00BD2AD4"/>
    <w:rsid w:val="00C9760C"/>
    <w:rsid w:val="00CA0969"/>
    <w:rsid w:val="00DB58D5"/>
    <w:rsid w:val="00DE1489"/>
    <w:rsid w:val="00F4038D"/>
    <w:rsid w:val="00F5375D"/>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E59C-92C2-4943-A8C3-2E7A38A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638</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2022-09-19T11:18:00Z</dcterms:created>
  <dcterms:modified xsi:type="dcterms:W3CDTF">2023-06-03T09:35:00Z</dcterms:modified>
</cp:coreProperties>
</file>