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5E" w:rsidRPr="006476BC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2675E" w:rsidRPr="006476BC" w:rsidRDefault="00F2675E" w:rsidP="00F943E5">
      <w:pPr>
        <w:spacing w:line="240" w:lineRule="auto"/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2675E" w:rsidRPr="006476BC" w:rsidRDefault="00F2675E" w:rsidP="00F943E5">
      <w:pPr>
        <w:spacing w:line="240" w:lineRule="auto"/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2675E" w:rsidRDefault="00F2675E" w:rsidP="00F2675E">
      <w:pPr>
        <w:jc w:val="center"/>
        <w:rPr>
          <w:b/>
          <w:bCs/>
          <w:color w:val="000000"/>
          <w:highlight w:val="yellow"/>
        </w:rPr>
      </w:pPr>
      <w:r w:rsidRPr="0057175D">
        <w:rPr>
          <w:b/>
          <w:bCs/>
          <w:color w:val="000000"/>
        </w:rPr>
        <w:t>ПАМЯТКА ТУРИСТА В ОАЭ</w:t>
      </w:r>
      <w:r w:rsidRPr="0057175D">
        <w:rPr>
          <w:b/>
          <w:bCs/>
          <w:color w:val="000000"/>
          <w:highlight w:val="yellow"/>
        </w:rPr>
        <w:t xml:space="preserve"> </w:t>
      </w:r>
    </w:p>
    <w:p w:rsidR="00F2675E" w:rsidRPr="006476BC" w:rsidRDefault="00F2675E" w:rsidP="00F2675E">
      <w:pPr>
        <w:jc w:val="center"/>
        <w:rPr>
          <w:bCs/>
          <w:color w:val="000000"/>
        </w:rPr>
      </w:pPr>
      <w:r w:rsidRPr="00EB7A7E">
        <w:rPr>
          <w:bCs/>
          <w:color w:val="000000"/>
        </w:rPr>
        <w:t>(Даты тура)</w:t>
      </w:r>
    </w:p>
    <w:p w:rsidR="00F2675E" w:rsidRPr="006476BC" w:rsidRDefault="00F2675E" w:rsidP="00BB6DC4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 xml:space="preserve"> (Дата выезда)</w:t>
      </w:r>
      <w:r w:rsidRPr="006476BC">
        <w:rPr>
          <w:bCs/>
          <w:color w:val="000000"/>
        </w:rPr>
        <w:t xml:space="preserve"> - </w:t>
      </w:r>
      <w:r w:rsidRPr="0057175D">
        <w:rPr>
          <w:bCs/>
          <w:color w:val="000000"/>
        </w:rPr>
        <w:t xml:space="preserve">вылет из 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(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терминал</w:t>
      </w:r>
      <w:r w:rsidR="00EB7A7E"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) в </w:t>
      </w:r>
      <w:r w:rsidRPr="00EB7A7E">
        <w:rPr>
          <w:bCs/>
          <w:color w:val="000000"/>
        </w:rPr>
        <w:t>____</w:t>
      </w:r>
      <w:r w:rsidR="004A7554">
        <w:rPr>
          <w:bCs/>
          <w:color w:val="000000"/>
        </w:rPr>
        <w:t xml:space="preserve"> рейсом </w:t>
      </w:r>
      <w:r w:rsidR="00EB7A7E">
        <w:rPr>
          <w:bCs/>
          <w:color w:val="000000"/>
        </w:rPr>
        <w:t>__</w:t>
      </w:r>
      <w:r w:rsidR="004A7554" w:rsidRPr="004A7554"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 авиакомпании 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>. Регистрация на рейс в аэропорту Киева начинается за 3 часа до вылета, заканчивается регистрация за час.</w:t>
      </w:r>
    </w:p>
    <w:p w:rsidR="009D2418" w:rsidRDefault="009D2418" w:rsidP="00BB6D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Вы самостоятельно проходите регистрацию на рейс и паспортный контроль.  При регистрации на рейс необходимо предъявить загранпаспорт, авиабилет, если для пересечения границы вам требуется виза ее нужно будет предъявить при регистрации.</w:t>
      </w:r>
      <w:r w:rsidR="003468E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9D2418" w:rsidRDefault="009D2418" w:rsidP="00BB6DC4">
      <w:pPr>
        <w:tabs>
          <w:tab w:val="left" w:pos="180"/>
        </w:tabs>
        <w:jc w:val="both"/>
        <w:rPr>
          <w:rFonts w:cs="Arial"/>
        </w:rPr>
      </w:pPr>
      <w:r>
        <w:rPr>
          <w:rFonts w:cs="Arial"/>
          <w:b/>
          <w:bCs/>
        </w:rPr>
        <w:t>Ваши авиабилеты</w:t>
      </w:r>
      <w:r>
        <w:rPr>
          <w:rFonts w:cs="Arial"/>
        </w:rPr>
        <w:t xml:space="preserve"> выписаны в оба конца. Просьба сохранять его до конца поездки.</w:t>
      </w:r>
    </w:p>
    <w:p w:rsidR="009D2418" w:rsidRDefault="009D2418" w:rsidP="00BB6DC4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9D2418" w:rsidRDefault="009D2418" w:rsidP="00BB6DC4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Ваш багаж</w:t>
      </w:r>
      <w:r>
        <w:rPr>
          <w:rFonts w:cs="Arial"/>
        </w:rPr>
        <w:t xml:space="preserve"> регистрируется до конечного пункта.</w:t>
      </w:r>
      <w:r>
        <w:t xml:space="preserve"> </w:t>
      </w:r>
      <w:r>
        <w:rPr>
          <w:rFonts w:cs="Arial"/>
        </w:rPr>
        <w:t xml:space="preserve">Максимальное количество мест багажа - 1 регистрируемый багаж не более 20кг на человека + ручная кладь не более 7 кг.  </w:t>
      </w:r>
      <w:r>
        <w:rPr>
          <w:bCs/>
          <w:color w:val="000000"/>
        </w:rPr>
        <w:t xml:space="preserve">Время прибытия в аэропорт </w:t>
      </w:r>
      <w:r w:rsidR="00EB7A7E">
        <w:rPr>
          <w:b/>
        </w:rPr>
        <w:t>ОАЭ</w:t>
      </w:r>
      <w:r>
        <w:rPr>
          <w:b/>
        </w:rPr>
        <w:t xml:space="preserve"> </w:t>
      </w:r>
      <w:r>
        <w:rPr>
          <w:bCs/>
          <w:color w:val="000000"/>
        </w:rPr>
        <w:t>указано в Ваших билетах</w:t>
      </w:r>
      <w:r>
        <w:rPr>
          <w:b/>
        </w:rPr>
        <w:t>.</w:t>
      </w:r>
      <w:r>
        <w:rPr>
          <w:bCs/>
          <w:color w:val="000000"/>
        </w:rPr>
        <w:t xml:space="preserve"> </w:t>
      </w:r>
    </w:p>
    <w:p w:rsidR="009D2418" w:rsidRDefault="009D2418" w:rsidP="00BB6DC4">
      <w:pPr>
        <w:jc w:val="both"/>
        <w:rPr>
          <w:bCs/>
          <w:color w:val="000000"/>
        </w:rPr>
      </w:pPr>
    </w:p>
    <w:p w:rsidR="00EB7A7E" w:rsidRDefault="00EB7A7E" w:rsidP="00B42D9D">
      <w:pPr>
        <w:jc w:val="center"/>
        <w:rPr>
          <w:bCs/>
          <w:color w:val="000000"/>
        </w:rPr>
      </w:pPr>
    </w:p>
    <w:p w:rsidR="0092615B" w:rsidRDefault="009D2418" w:rsidP="00BB6DC4">
      <w:pPr>
        <w:jc w:val="both"/>
        <w:rPr>
          <w:b/>
        </w:rPr>
      </w:pPr>
      <w:r>
        <w:t>При выходе из самолета в ОАЭ туристы проходят в зал аэропорта и следуют далее для прохождения сканирования сетчатки глаза (предъявляется заграничный паспорт, копия электронной визы- по надобности. Если Вы носите контактные линзы, вас могут попросить их снять). Пройдите паспортный контроль (предъявляется заграничный паспорт, виза при необходимости). По завершении всех формальностей пассажиры получают багаж</w:t>
      </w:r>
      <w:r w:rsidR="0092615B">
        <w:t xml:space="preserve">, проходят таможню и на выходе их аэропорта Вас будет встречать представитель компании с табличкой </w:t>
      </w:r>
      <w:r w:rsidR="0092615B">
        <w:rPr>
          <w:b/>
        </w:rPr>
        <w:t>AL KHALIDIAH TOURISM.</w:t>
      </w:r>
    </w:p>
    <w:p w:rsidR="0092615B" w:rsidRDefault="0092615B" w:rsidP="00BB6DC4">
      <w:pPr>
        <w:jc w:val="both"/>
      </w:pPr>
      <w:r>
        <w:t xml:space="preserve">Если Вы заказали дополнительную услугу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 </w:t>
      </w:r>
      <w:r w:rsidR="00EB7A7E" w:rsidRPr="00EB7A7E">
        <w:rPr>
          <w:rStyle w:val="ab"/>
          <w:b w:val="0"/>
        </w:rPr>
        <w:t>в аэропорту</w:t>
      </w:r>
      <w:r w:rsidR="00EB7A7E">
        <w:rPr>
          <w:rStyle w:val="ab"/>
        </w:rPr>
        <w:t xml:space="preserve"> </w:t>
      </w:r>
      <w:r>
        <w:t xml:space="preserve">на входе </w:t>
      </w:r>
      <w:r w:rsidR="00EB7A7E">
        <w:t xml:space="preserve">в основной зал здания терминала </w:t>
      </w:r>
      <w:r>
        <w:t xml:space="preserve">находится </w:t>
      </w:r>
      <w:r>
        <w:rPr>
          <w:rStyle w:val="ab"/>
        </w:rPr>
        <w:t xml:space="preserve">стойка </w:t>
      </w:r>
      <w:proofErr w:type="spellStart"/>
      <w:r>
        <w:rPr>
          <w:rStyle w:val="ab"/>
        </w:rPr>
        <w:t>Marhaba</w:t>
      </w:r>
      <w:proofErr w:type="spellEnd"/>
      <w:r w:rsidR="00EB7A7E">
        <w:rPr>
          <w:rStyle w:val="ab"/>
        </w:rPr>
        <w:t>/</w:t>
      </w:r>
      <w:proofErr w:type="spellStart"/>
      <w:r w:rsidR="00EB7A7E">
        <w:rPr>
          <w:rStyle w:val="ab"/>
          <w:lang w:val="en-US"/>
        </w:rPr>
        <w:t>Hala</w:t>
      </w:r>
      <w:proofErr w:type="spellEnd"/>
      <w:r w:rsidR="00EB7A7E" w:rsidRPr="00EB7A7E">
        <w:rPr>
          <w:rStyle w:val="ab"/>
        </w:rPr>
        <w:t xml:space="preserve"> </w:t>
      </w:r>
      <w:proofErr w:type="spellStart"/>
      <w:r>
        <w:rPr>
          <w:rStyle w:val="ab"/>
        </w:rPr>
        <w:t>Service</w:t>
      </w:r>
      <w:proofErr w:type="spellEnd"/>
      <w:r>
        <w:t xml:space="preserve">, у которой персонал аэропорта, одетый </w:t>
      </w:r>
      <w:r w:rsidR="00EB7A7E">
        <w:t xml:space="preserve">в </w:t>
      </w:r>
      <w:r>
        <w:t xml:space="preserve">фирменную одежду, ожидает гостей. Туристам, оплатившим услуги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</w:t>
      </w:r>
      <w:r>
        <w:t>, следует подойти к стойке, зарегистрироваться и сообщить о виде заказанных услуг. После проверки данных туристам дают тележки для ручной клади и проводят к отдельной очереди на сканирование глаза и паспортный контроль.</w:t>
      </w:r>
    </w:p>
    <w:p w:rsidR="00F2675E" w:rsidRPr="00962380" w:rsidRDefault="00962380" w:rsidP="00BB6DC4">
      <w:pPr>
        <w:jc w:val="both"/>
        <w:rPr>
          <w:b/>
          <w:bCs/>
          <w:color w:val="000000"/>
        </w:rPr>
      </w:pPr>
      <w:r>
        <w:rPr>
          <w:b/>
        </w:rPr>
        <w:t>Групповой трансфер ожидает гостей не более 2х часов с момента приземления самолета, по истечению данного срока трансфер уезжает, просим вас не задерживаться в аэропорту, а сразу проходить на трансфер.</w:t>
      </w:r>
    </w:p>
    <w:p w:rsidR="00F2675E" w:rsidRPr="00F9768B" w:rsidRDefault="00F2675E" w:rsidP="00BB6DC4">
      <w:pPr>
        <w:jc w:val="both"/>
        <w:rPr>
          <w:bCs/>
          <w:color w:val="000000"/>
        </w:rPr>
      </w:pPr>
      <w:r w:rsidRPr="008A3688">
        <w:rPr>
          <w:b/>
          <w:bCs/>
          <w:color w:val="000000"/>
        </w:rPr>
        <w:t>Не забудьте забрать багаж</w:t>
      </w:r>
      <w:r w:rsidRPr="00F9768B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>, второй оставить у себя.</w:t>
      </w:r>
    </w:p>
    <w:p w:rsidR="00F2675E" w:rsidRDefault="00F2675E" w:rsidP="00BB6DC4">
      <w:pPr>
        <w:jc w:val="both"/>
        <w:rPr>
          <w:rFonts w:cs="Arial"/>
          <w:b/>
          <w:bCs/>
          <w:color w:val="000000"/>
        </w:rPr>
      </w:pPr>
      <w:r w:rsidRPr="00F9768B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F9768B">
        <w:rPr>
          <w:bCs/>
          <w:color w:val="000000"/>
        </w:rPr>
        <w:t>World</w:t>
      </w:r>
      <w:proofErr w:type="spellEnd"/>
      <w:r w:rsidRPr="00F9768B">
        <w:rPr>
          <w:bCs/>
          <w:color w:val="000000"/>
        </w:rPr>
        <w:t xml:space="preserve"> </w:t>
      </w:r>
      <w:proofErr w:type="spellStart"/>
      <w:r w:rsidRPr="00F9768B">
        <w:rPr>
          <w:bCs/>
          <w:color w:val="000000"/>
        </w:rPr>
        <w:t>Tracer</w:t>
      </w:r>
      <w:proofErr w:type="spellEnd"/>
      <w:r w:rsidRPr="00F9768B">
        <w:rPr>
          <w:bCs/>
          <w:color w:val="000000"/>
        </w:rPr>
        <w:t xml:space="preserve"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</w:t>
      </w:r>
    </w:p>
    <w:p w:rsidR="00F2675E" w:rsidRPr="008A3688" w:rsidRDefault="00F2675E" w:rsidP="00BB6DC4">
      <w:pPr>
        <w:jc w:val="both"/>
        <w:rPr>
          <w:rFonts w:cs="Arial"/>
        </w:rPr>
      </w:pPr>
      <w:r>
        <w:rPr>
          <w:rFonts w:cs="Arial"/>
          <w:b/>
        </w:rPr>
        <w:t xml:space="preserve">Прибытие в отель. </w:t>
      </w:r>
      <w:r w:rsidRPr="008A3688">
        <w:rPr>
          <w:rFonts w:cs="Arial"/>
        </w:rPr>
        <w:t xml:space="preserve">По приезду в отель для заселения предъявите на </w:t>
      </w:r>
      <w:proofErr w:type="spellStart"/>
      <w:r w:rsidRPr="008A3688">
        <w:rPr>
          <w:rFonts w:cs="Arial"/>
        </w:rPr>
        <w:t>Reception</w:t>
      </w:r>
      <w:proofErr w:type="spellEnd"/>
      <w:r w:rsidRPr="008A3688">
        <w:rPr>
          <w:rFonts w:cs="Arial"/>
        </w:rPr>
        <w:t xml:space="preserve"> свой паспорт и ваучер. Время регистрации (</w:t>
      </w:r>
      <w:proofErr w:type="spellStart"/>
      <w:r w:rsidRPr="008A3688">
        <w:rPr>
          <w:rFonts w:cs="Arial"/>
        </w:rPr>
        <w:t>check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in</w:t>
      </w:r>
      <w:proofErr w:type="spellEnd"/>
      <w:r w:rsidRPr="008A3688">
        <w:rPr>
          <w:rFonts w:cs="Arial"/>
        </w:rPr>
        <w:t xml:space="preserve"> </w:t>
      </w:r>
      <w:proofErr w:type="spellStart"/>
      <w:r w:rsidRPr="008A3688">
        <w:rPr>
          <w:rFonts w:cs="Arial"/>
        </w:rPr>
        <w:t>time</w:t>
      </w:r>
      <w:proofErr w:type="spellEnd"/>
      <w:r w:rsidRPr="008A3688">
        <w:rPr>
          <w:rFonts w:cs="Arial"/>
        </w:rPr>
        <w:t>) – 14:00 (в некоторых отелях 15:00). В прибрежных и некоторых городских отелях у вас попросят депозит, на случай дополнительных расходов, который вам вернут в день отъезда (в дирхамах по курсу отеля), за вычетом суммы, которую вы потратили в отеле, расплачиваясь по личным счетам (</w:t>
      </w:r>
      <w:proofErr w:type="spellStart"/>
      <w:r w:rsidRPr="008A3688">
        <w:rPr>
          <w:rFonts w:cs="Arial"/>
        </w:rPr>
        <w:t>минибар</w:t>
      </w:r>
      <w:proofErr w:type="spellEnd"/>
      <w:r w:rsidRPr="008A3688">
        <w:rPr>
          <w:rFonts w:cs="Arial"/>
        </w:rPr>
        <w:t xml:space="preserve">, телефон, напитки и т.п.) Также рекомендуем взять визитную карточку отеля, с помощью которой вы легко вернетесь в гостиницу из любой части города. </w:t>
      </w:r>
    </w:p>
    <w:p w:rsidR="00F2675E" w:rsidRDefault="00F2675E" w:rsidP="00BB6DC4">
      <w:pPr>
        <w:jc w:val="both"/>
      </w:pPr>
      <w:r w:rsidRPr="00B20DF7">
        <w:rPr>
          <w:b/>
        </w:rPr>
        <w:lastRenderedPageBreak/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</w:t>
      </w:r>
      <w:r>
        <w:t xml:space="preserve">то Вам необходимо обратиться к врачу в отеле, или в другом месте, предварительно позвонив в представительство страховой компании по телефонам,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 </w:t>
      </w:r>
    </w:p>
    <w:p w:rsidR="00F2675E" w:rsidRDefault="00F2675E" w:rsidP="00BB6DC4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2675E" w:rsidRPr="006476BC" w:rsidRDefault="00F2675E" w:rsidP="00BB6DC4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2675E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="00EB7A7E">
        <w:rPr>
          <w:rFonts w:ascii="Calibri" w:hAnsi="Calibri" w:cs="Times New Roman"/>
          <w:bCs/>
          <w:sz w:val="22"/>
          <w:szCs w:val="22"/>
        </w:rPr>
        <w:t>_____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. </w:t>
      </w:r>
      <w:r>
        <w:rPr>
          <w:rFonts w:ascii="Calibri" w:hAnsi="Calibri" w:cs="Times New Roman"/>
          <w:bCs/>
          <w:sz w:val="22"/>
          <w:szCs w:val="22"/>
        </w:rPr>
        <w:t>Время в</w:t>
      </w:r>
      <w:r w:rsidRPr="008A3688">
        <w:rPr>
          <w:rFonts w:ascii="Calibri" w:hAnsi="Calibri" w:cs="Times New Roman"/>
          <w:bCs/>
          <w:sz w:val="22"/>
          <w:szCs w:val="22"/>
        </w:rPr>
        <w:t>ылет</w:t>
      </w:r>
      <w:r>
        <w:rPr>
          <w:rFonts w:ascii="Calibri" w:hAnsi="Calibri" w:cs="Times New Roman"/>
          <w:bCs/>
          <w:sz w:val="22"/>
          <w:szCs w:val="22"/>
        </w:rPr>
        <w:t>а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из </w:t>
      </w:r>
      <w:r w:rsidR="00EB7A7E">
        <w:rPr>
          <w:rFonts w:ascii="Calibri" w:hAnsi="Calibri" w:cs="Times New Roman"/>
          <w:bCs/>
          <w:sz w:val="22"/>
          <w:szCs w:val="22"/>
        </w:rPr>
        <w:t>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рейсом </w:t>
      </w:r>
      <w:r w:rsidR="00EB7A7E">
        <w:rPr>
          <w:rFonts w:ascii="Calibri" w:hAnsi="Calibri" w:cs="Times New Roman"/>
          <w:bCs/>
          <w:sz w:val="22"/>
          <w:szCs w:val="22"/>
        </w:rPr>
        <w:t>__</w:t>
      </w:r>
      <w:r w:rsidR="00962380">
        <w:rPr>
          <w:rFonts w:ascii="Calibri" w:hAnsi="Calibri" w:cs="Times New Roman"/>
          <w:bCs/>
          <w:sz w:val="22"/>
          <w:szCs w:val="22"/>
        </w:rPr>
        <w:t>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EB7A7E">
        <w:rPr>
          <w:rFonts w:ascii="Calibri" w:hAnsi="Calibri" w:cs="Times New Roman"/>
          <w:bCs/>
          <w:sz w:val="22"/>
          <w:szCs w:val="22"/>
        </w:rPr>
        <w:t>______</w:t>
      </w:r>
      <w:r>
        <w:rPr>
          <w:rFonts w:ascii="Calibri" w:hAnsi="Calibri" w:cs="Times New Roman"/>
          <w:bCs/>
          <w:sz w:val="22"/>
          <w:szCs w:val="22"/>
        </w:rPr>
        <w:t xml:space="preserve">, а также </w:t>
      </w:r>
      <w:r w:rsidRPr="008A3688">
        <w:rPr>
          <w:rFonts w:ascii="Calibri" w:hAnsi="Calibri" w:cs="Times New Roman"/>
          <w:bCs/>
          <w:sz w:val="22"/>
          <w:szCs w:val="22"/>
        </w:rPr>
        <w:t>время</w:t>
      </w:r>
      <w:r>
        <w:rPr>
          <w:rFonts w:ascii="Calibri" w:hAnsi="Calibri" w:cs="Times New Roman"/>
          <w:bCs/>
          <w:sz w:val="22"/>
          <w:szCs w:val="22"/>
        </w:rPr>
        <w:t xml:space="preserve"> п</w:t>
      </w:r>
      <w:r w:rsidRPr="008A3688">
        <w:rPr>
          <w:rFonts w:ascii="Calibri" w:hAnsi="Calibri" w:cs="Times New Roman"/>
          <w:bCs/>
          <w:sz w:val="22"/>
          <w:szCs w:val="22"/>
        </w:rPr>
        <w:t>рибыти</w:t>
      </w:r>
      <w:r>
        <w:rPr>
          <w:rFonts w:ascii="Calibri" w:hAnsi="Calibri" w:cs="Times New Roman"/>
          <w:bCs/>
          <w:sz w:val="22"/>
          <w:szCs w:val="22"/>
        </w:rPr>
        <w:t>я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в </w:t>
      </w:r>
      <w:r w:rsidR="00EB7A7E">
        <w:rPr>
          <w:rFonts w:ascii="Calibri" w:hAnsi="Calibri" w:cs="Times New Roman"/>
          <w:bCs/>
          <w:sz w:val="22"/>
          <w:szCs w:val="22"/>
        </w:rPr>
        <w:t>Украину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указано в Ваших билетах.</w:t>
      </w:r>
    </w:p>
    <w:p w:rsidR="00F2675E" w:rsidRPr="008A3688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F2675E" w:rsidRPr="00AA2432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отеля. Если Вы</w:t>
      </w:r>
      <w:r>
        <w:rPr>
          <w:rFonts w:ascii="Calibri" w:hAnsi="Calibri" w:cs="Times New Roman"/>
          <w:bCs/>
          <w:sz w:val="22"/>
          <w:szCs w:val="22"/>
        </w:rPr>
        <w:t xml:space="preserve"> не получили данную информацию, обратитесь в офис принимающей компании:</w:t>
      </w:r>
    </w:p>
    <w:p w:rsidR="00F2675E" w:rsidRPr="003468E7" w:rsidRDefault="00F2675E" w:rsidP="003468E7">
      <w:pPr>
        <w:pStyle w:val="Default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AA2432">
        <w:rPr>
          <w:rFonts w:ascii="Calibri" w:hAnsi="Calibri" w:cs="Times New Roman"/>
          <w:b/>
          <w:bCs/>
          <w:sz w:val="22"/>
          <w:szCs w:val="22"/>
        </w:rPr>
        <w:t xml:space="preserve">Телефон горячей линии (экстренные случаи) </w:t>
      </w:r>
      <w:r w:rsidR="003468E7" w:rsidRPr="003468E7">
        <w:rPr>
          <w:rFonts w:ascii="Calibri" w:hAnsi="Calibri" w:cs="Times New Roman"/>
          <w:b/>
          <w:bCs/>
          <w:sz w:val="22"/>
          <w:szCs w:val="22"/>
        </w:rPr>
        <w:t>+(971)556092300</w:t>
      </w:r>
    </w:p>
    <w:p w:rsidR="003468E7" w:rsidRDefault="003468E7" w:rsidP="00BB6DC4">
      <w:pPr>
        <w:jc w:val="both"/>
        <w:rPr>
          <w:rFonts w:cs="Arial"/>
          <w:b/>
          <w:bCs/>
        </w:rPr>
      </w:pPr>
    </w:p>
    <w:p w:rsidR="0092615B" w:rsidRDefault="0092615B" w:rsidP="00BB6DC4">
      <w:pPr>
        <w:jc w:val="both"/>
        <w:rPr>
          <w:bCs/>
          <w:color w:val="000000"/>
        </w:rPr>
      </w:pPr>
      <w:r>
        <w:rPr>
          <w:rFonts w:cs="Arial"/>
          <w:b/>
          <w:bCs/>
        </w:rPr>
        <w:t>Выселение из отеля.</w:t>
      </w:r>
      <w:r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>
        <w:rPr>
          <w:rFonts w:cs="Arial"/>
          <w:b/>
        </w:rPr>
        <w:t>ВНИМАНИЕ:</w:t>
      </w:r>
      <w:r>
        <w:rPr>
          <w:rFonts w:cs="Arial"/>
        </w:rPr>
        <w:t xml:space="preserve"> Вам надо помнить, что </w:t>
      </w:r>
      <w:r>
        <w:rPr>
          <w:rFonts w:cs="Arial"/>
          <w:lang w:val="en-US"/>
        </w:rPr>
        <w:t>check</w:t>
      </w:r>
      <w:r>
        <w:rPr>
          <w:rFonts w:cs="Arial"/>
        </w:rPr>
        <w:t>-</w:t>
      </w:r>
      <w:r>
        <w:rPr>
          <w:rFonts w:cs="Arial"/>
          <w:lang w:val="en-US"/>
        </w:rPr>
        <w:t>out</w:t>
      </w:r>
      <w:r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>
        <w:rPr>
          <w:rFonts w:cs="Arial"/>
        </w:rPr>
        <w:t>минибар</w:t>
      </w:r>
      <w:proofErr w:type="spellEnd"/>
      <w:r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92615B" w:rsidRDefault="0092615B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При вылете из ОАЭ</w:t>
      </w:r>
      <w:r>
        <w:rPr>
          <w:rFonts w:ascii="Calibri" w:hAnsi="Calibri" w:cs="Times New Roman"/>
          <w:sz w:val="22"/>
          <w:szCs w:val="22"/>
        </w:rPr>
        <w:t xml:space="preserve"> Вам необходимо зарегистрироваться на Ваш рейс у соответствующей стойки регистрации и получить посадочный талон. Номер стойки регистрации указывается на центральном табло – напротив номера Вашего рейса. Если Вы заказали дополнительную услугу </w:t>
      </w:r>
      <w:proofErr w:type="spellStart"/>
      <w:r w:rsid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>
        <w:rPr>
          <w:rFonts w:ascii="Calibri" w:hAnsi="Calibri" w:cs="Times New Roman"/>
          <w:b/>
          <w:sz w:val="22"/>
          <w:szCs w:val="22"/>
        </w:rPr>
        <w:t xml:space="preserve"> сервиса в аэропорту</w:t>
      </w:r>
      <w:r>
        <w:rPr>
          <w:rFonts w:ascii="Calibri" w:hAnsi="Calibri" w:cs="Times New Roman"/>
          <w:sz w:val="22"/>
          <w:szCs w:val="22"/>
        </w:rPr>
        <w:t xml:space="preserve">, Вам необходимо подойти к стойкам </w:t>
      </w:r>
      <w:proofErr w:type="spellStart"/>
      <w:r>
        <w:rPr>
          <w:rFonts w:ascii="Calibri" w:hAnsi="Calibri" w:cs="Times New Roman"/>
          <w:sz w:val="22"/>
          <w:szCs w:val="22"/>
        </w:rPr>
        <w:t>Marhaba</w:t>
      </w:r>
      <w:proofErr w:type="spellEnd"/>
      <w:r w:rsidR="00EB7A7E">
        <w:rPr>
          <w:rFonts w:ascii="Calibri" w:hAnsi="Calibri" w:cs="Times New Roman"/>
          <w:sz w:val="22"/>
          <w:szCs w:val="22"/>
        </w:rPr>
        <w:t>/</w:t>
      </w:r>
      <w:proofErr w:type="spellStart"/>
      <w:r w:rsidR="00EB7A7E">
        <w:rPr>
          <w:rFonts w:ascii="Calibri" w:hAnsi="Calibri" w:cs="Times New Roman"/>
          <w:sz w:val="22"/>
          <w:szCs w:val="22"/>
          <w:lang w:val="en-US"/>
        </w:rPr>
        <w:t>Hala</w:t>
      </w:r>
      <w:proofErr w:type="spellEnd"/>
      <w:r w:rsidR="00EB7A7E" w:rsidRPr="00EB7A7E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Service</w:t>
      </w:r>
      <w:proofErr w:type="spellEnd"/>
      <w:r>
        <w:rPr>
          <w:rFonts w:ascii="Calibri" w:hAnsi="Calibri" w:cs="Times New Roman"/>
          <w:sz w:val="22"/>
          <w:szCs w:val="22"/>
        </w:rPr>
        <w:t>, которые находятся в здании аэропорта: в Терминале 1 – в зале вылета у выхода D (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 D), в Терминале 2 – в зале вылета у главного выхода (</w:t>
      </w:r>
      <w:proofErr w:type="spellStart"/>
      <w:r>
        <w:rPr>
          <w:rFonts w:ascii="Calibri" w:hAnsi="Calibri" w:cs="Times New Roman"/>
          <w:sz w:val="22"/>
          <w:szCs w:val="22"/>
        </w:rPr>
        <w:t>main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), зарегистрироваться и сообщить о виде заказанных услуг. В случае затруднений в определении местонахождения соответствующей стойки регистрации, следует обратиться к любому служащему аэропорта, одетому в желтую фирменную одежду службы </w:t>
      </w:r>
      <w:proofErr w:type="spellStart"/>
      <w:r w:rsidR="00EB7A7E" w:rsidRP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 w:rsidRPr="00EB7A7E">
        <w:rPr>
          <w:rFonts w:ascii="Calibri" w:hAnsi="Calibri" w:cs="Times New Roman"/>
          <w:b/>
          <w:sz w:val="22"/>
          <w:szCs w:val="22"/>
        </w:rPr>
        <w:t xml:space="preserve"> сервиса</w:t>
      </w:r>
      <w:r>
        <w:rPr>
          <w:rFonts w:ascii="Calibri" w:hAnsi="Calibri" w:cs="Times New Roman"/>
          <w:sz w:val="22"/>
          <w:szCs w:val="22"/>
        </w:rPr>
        <w:t xml:space="preserve"> для оказания помощи. Регистрация на рейсы в аэропорту начинается за 3 часа до вылета и заканчивается за 1 час. </w:t>
      </w: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2675E" w:rsidRPr="004E4AF4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lastRenderedPageBreak/>
        <w:t xml:space="preserve">Убедительно просим Вас сообщить представителю компании </w:t>
      </w:r>
      <w:r w:rsidRPr="006A667B">
        <w:rPr>
          <w:rFonts w:ascii="Calibri" w:hAnsi="Calibri" w:cs="Times New Roman"/>
          <w:b/>
          <w:sz w:val="22"/>
          <w:szCs w:val="22"/>
        </w:rPr>
        <w:t>«</w:t>
      </w:r>
      <w:r w:rsidRPr="006A667B">
        <w:rPr>
          <w:rFonts w:asciiTheme="minorHAnsi" w:hAnsiTheme="minorHAnsi"/>
          <w:b/>
          <w:lang w:val="en-US"/>
        </w:rPr>
        <w:t>Join</w:t>
      </w:r>
      <w:r w:rsidRPr="006A667B">
        <w:rPr>
          <w:rFonts w:asciiTheme="minorHAnsi" w:hAnsiTheme="minorHAnsi"/>
          <w:b/>
        </w:rPr>
        <w:t xml:space="preserve"> </w:t>
      </w:r>
      <w:r w:rsidRPr="006A667B">
        <w:rPr>
          <w:rFonts w:asciiTheme="minorHAnsi" w:hAnsiTheme="minorHAnsi"/>
          <w:b/>
          <w:lang w:val="en-US"/>
        </w:rPr>
        <w:t>U</w:t>
      </w:r>
      <w:r>
        <w:rPr>
          <w:rFonts w:asciiTheme="minorHAnsi" w:hAnsiTheme="minorHAnsi"/>
          <w:b/>
          <w:lang w:val="en-US"/>
        </w:rPr>
        <w:t>P</w:t>
      </w:r>
      <w:r w:rsidRPr="006A667B">
        <w:rPr>
          <w:rFonts w:asciiTheme="minorHAnsi" w:hAnsiTheme="minorHAnsi"/>
          <w:b/>
        </w:rPr>
        <w:t>!»</w:t>
      </w:r>
    </w:p>
    <w:p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F2675E" w:rsidRDefault="00F2675E" w:rsidP="00F2675E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F2675E" w:rsidRPr="00A47D2F" w:rsidRDefault="00F2675E" w:rsidP="00F2675E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0DFDC28C" wp14:editId="5B1D2FD4">
            <wp:simplePos x="0" y="0"/>
            <wp:positionH relativeFrom="margin">
              <wp:posOffset>-110490</wp:posOffset>
            </wp:positionH>
            <wp:positionV relativeFrom="paragraph">
              <wp:posOffset>53975</wp:posOffset>
            </wp:positionV>
            <wp:extent cx="4276725" cy="1695450"/>
            <wp:effectExtent l="0" t="0" r="952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9C0AFFC" wp14:editId="402C1377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5E" w:rsidRPr="00662B7F" w:rsidRDefault="00F2675E" w:rsidP="00F2675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2675E" w:rsidRDefault="00F2675E" w:rsidP="00F2675E">
      <w:pPr>
        <w:spacing w:after="0" w:line="240" w:lineRule="auto"/>
        <w:rPr>
          <w:b/>
          <w:bCs/>
          <w:color w:val="FF0000"/>
        </w:rPr>
      </w:pPr>
    </w:p>
    <w:p w:rsidR="00F2675E" w:rsidRDefault="00F2675E" w:rsidP="00F2675E">
      <w:pPr>
        <w:spacing w:after="0" w:line="240" w:lineRule="auto"/>
        <w:rPr>
          <w:b/>
          <w:bCs/>
          <w:color w:val="000000" w:themeColor="text1"/>
        </w:rPr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Телефон горячей линии</w:t>
      </w:r>
      <w:r w:rsidRPr="00AA2432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(экстренные случаи</w:t>
      </w:r>
      <w:r>
        <w:rPr>
          <w:rFonts w:eastAsia="Times New Roman"/>
        </w:rPr>
        <w:t>)</w:t>
      </w:r>
    </w:p>
    <w:p w:rsidR="00F2675E" w:rsidRPr="00F2675E" w:rsidRDefault="00F2675E" w:rsidP="00F2675E">
      <w:pPr>
        <w:spacing w:after="0" w:line="240" w:lineRule="auto"/>
        <w:rPr>
          <w:b/>
          <w:bCs/>
          <w:color w:val="FF0000"/>
        </w:rPr>
      </w:pPr>
      <w:r w:rsidRPr="00AA2432">
        <w:rPr>
          <w:b/>
          <w:bCs/>
          <w:color w:val="FF0000"/>
        </w:rPr>
        <w:t>+(971)</w:t>
      </w:r>
      <w:r w:rsidR="00B42D9D">
        <w:rPr>
          <w:b/>
          <w:bCs/>
          <w:color w:val="FF0000"/>
        </w:rPr>
        <w:t>556092300</w:t>
      </w:r>
      <w:r w:rsidRPr="00F2675E">
        <w:rPr>
          <w:b/>
          <w:bCs/>
          <w:color w:val="FF0000"/>
        </w:rPr>
        <w:t xml:space="preserve"> </w:t>
      </w:r>
      <w:r w:rsidRPr="00AA2432">
        <w:rPr>
          <w:b/>
          <w:bCs/>
          <w:color w:val="000000" w:themeColor="text1"/>
        </w:rPr>
        <w:t xml:space="preserve">AL KHALIDIAH TOURISM  </w:t>
      </w:r>
    </w:p>
    <w:p w:rsidR="00F2675E" w:rsidRDefault="00F2675E" w:rsidP="00F2675E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F2675E" w:rsidRDefault="007E4078" w:rsidP="00F2675E">
      <w:pPr>
        <w:spacing w:after="0" w:line="240" w:lineRule="auto"/>
        <w:rPr>
          <w:rFonts w:eastAsia="Times New Roman"/>
          <w:bCs/>
        </w:rPr>
      </w:pPr>
      <w:r w:rsidRPr="007E4078">
        <w:rPr>
          <w:b/>
          <w:bCs/>
          <w:color w:val="FF0000"/>
        </w:rPr>
        <w:t>+38 (044) 303-99-99</w:t>
      </w:r>
      <w:r w:rsidRPr="00BB6DC4">
        <w:rPr>
          <w:b/>
          <w:bCs/>
          <w:color w:val="FF0000"/>
        </w:rPr>
        <w:t xml:space="preserve"> </w:t>
      </w:r>
      <w:r w:rsidR="00F2675E">
        <w:rPr>
          <w:rFonts w:eastAsia="Times New Roman"/>
          <w:bCs/>
        </w:rPr>
        <w:t>только для экстренной связи.</w:t>
      </w:r>
    </w:p>
    <w:p w:rsidR="00F2675E" w:rsidRPr="001C779D" w:rsidRDefault="00F2675E" w:rsidP="00F2675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F2675E" w:rsidRDefault="00F2675E" w:rsidP="00F2675E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5F3898E" wp14:editId="1AF0F7D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F2675E" w:rsidRPr="00A47D2F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F2675E" w:rsidRPr="003C1A6E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F2675E" w:rsidRPr="0007149E" w:rsidRDefault="00402844" w:rsidP="00F2675E">
      <w:hyperlink r:id="rId11" w:history="1">
        <w:r w:rsidR="00F2675E" w:rsidRPr="00C65BF2">
          <w:rPr>
            <w:rStyle w:val="a9"/>
            <w:lang w:val="en-US"/>
          </w:rPr>
          <w:t>www</w:t>
        </w:r>
        <w:r w:rsidR="00F2675E" w:rsidRPr="00C65BF2">
          <w:rPr>
            <w:rStyle w:val="a9"/>
          </w:rPr>
          <w:t>.novasist.net</w:t>
        </w:r>
      </w:hyperlink>
      <w:r w:rsidR="00F2675E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295F9758" wp14:editId="533DC7F6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75E" w:rsidRDefault="00F2675E" w:rsidP="00F2675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2675E" w:rsidRPr="00F30701" w:rsidRDefault="00F2675E" w:rsidP="00BB6DC4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:rsidR="00F2675E" w:rsidRPr="00F30701" w:rsidRDefault="00F2675E" w:rsidP="00F2675E">
      <w:pPr>
        <w:jc w:val="center"/>
        <w:rPr>
          <w:b/>
        </w:rPr>
      </w:pPr>
      <w:r w:rsidRPr="00F30701">
        <w:rPr>
          <w:b/>
        </w:rPr>
        <w:t>Дополнительная информация: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Время</w:t>
      </w:r>
      <w:r>
        <w:t xml:space="preserve"> опережает киевское </w:t>
      </w:r>
      <w:r w:rsidRPr="008A3688">
        <w:t>на 1 час лето</w:t>
      </w:r>
      <w:r>
        <w:t xml:space="preserve">м и на 2 часа в зимний период. 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Климат.</w:t>
      </w:r>
      <w:r w:rsidRPr="008A3688">
        <w:t xml:space="preserve"> ОАЭ – страна с субтропическим климатом. Сезон для комфортного отдыха – с начала октября до конца мая. Летом средняя температура воздуха 35 С (может достигать и 50 С), поэтому не рекомендуется находиться на открытом воздухе с 11:00 до 14:00. Желательно иметь солнцезащитные очки и кремы для ухода за кожей с цифровыми обозначениями (чем выше цифра, тем выше уровень защиты). Не пренебрегайте головными уборами, на</w:t>
      </w:r>
      <w:r>
        <w:t>ходясь, долгое время на солнце.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Деньги.</w:t>
      </w:r>
      <w:r w:rsidRPr="008A3688">
        <w:t xml:space="preserve"> Денежная единица ОАЭ – дирхам. 1 дирхам равен 100 филсам. Курс дирхама к доллару США стабилен (1 доллар=3,65 дирхама). Обменять валюту можно в большинстве банков и обменных пунктов. Банки работают с 08.00 до 12.00-13:00 с субботы по четверг, пятница – выходной день. Обменные пункты </w:t>
      </w:r>
      <w:r w:rsidRPr="008A3688">
        <w:lastRenderedPageBreak/>
        <w:t xml:space="preserve">работают с 08:00 до 19:00-20:00 с перерывом на обед. В большинстве торговых точек принимаются доллары США, но курс конвертации может быть не выгодным. В большинстве гостиниц и крупных магазинах принимаются кредитные карточки, такие как </w:t>
      </w:r>
      <w:proofErr w:type="spellStart"/>
      <w:r w:rsidRPr="008A3688">
        <w:t>Visa</w:t>
      </w:r>
      <w:proofErr w:type="spellEnd"/>
      <w:r w:rsidRPr="008A3688">
        <w:t xml:space="preserve">, </w:t>
      </w:r>
      <w:proofErr w:type="spellStart"/>
      <w:r w:rsidRPr="008A3688">
        <w:t>Master</w:t>
      </w:r>
      <w:proofErr w:type="spellEnd"/>
      <w:r w:rsidRPr="008A3688">
        <w:t xml:space="preserve"> </w:t>
      </w:r>
      <w:proofErr w:type="spellStart"/>
      <w:r w:rsidRPr="008A3688">
        <w:t>Card</w:t>
      </w:r>
      <w:proofErr w:type="spellEnd"/>
      <w:r w:rsidRPr="008A3688">
        <w:t xml:space="preserve">, </w:t>
      </w:r>
      <w:proofErr w:type="spellStart"/>
      <w:r w:rsidRPr="008A3688">
        <w:t>American</w:t>
      </w:r>
      <w:proofErr w:type="spellEnd"/>
      <w:r w:rsidRPr="008A3688">
        <w:t xml:space="preserve"> </w:t>
      </w:r>
      <w:proofErr w:type="spellStart"/>
      <w:r w:rsidRPr="008A3688">
        <w:t>Express</w:t>
      </w:r>
      <w:proofErr w:type="spellEnd"/>
      <w:r w:rsidRPr="008A3688">
        <w:t xml:space="preserve">, </w:t>
      </w:r>
      <w:proofErr w:type="spellStart"/>
      <w:r w:rsidRPr="008A3688">
        <w:t>Eurocard</w:t>
      </w:r>
      <w:proofErr w:type="spellEnd"/>
      <w:r w:rsidRPr="008A3688">
        <w:t>. Просим учесть, что после возвращения с ОАЭ карточка может быть заблок</w:t>
      </w:r>
      <w:r>
        <w:t>ирована в течении 1,5-2 месяца.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Телефон.</w:t>
      </w:r>
      <w:r w:rsidRPr="008A3688">
        <w:t xml:space="preserve"> Все виды телефонной связи в ОАЭ платные. Выход на международную связь (Украина) – (0038), далее набрать код города и телефон. Вы можете воспользоваться как телефоном отеля, так и телефонами-автоматами. Телефоны-автоматы расположены на всех центральных и больших улицах городов ОАЭ. Позвонить можно по телефонной пластиковой карточке, которую можно приобрести в магазинах и на автозаправочных станциях.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Мобильная связь.</w:t>
      </w:r>
      <w:r w:rsidRPr="008A3688">
        <w:t xml:space="preserve"> ОАЭ основной провайдер мобильной связи - гос</w:t>
      </w:r>
      <w:r>
        <w:t xml:space="preserve">ударственная компания ETISALAT. </w:t>
      </w:r>
      <w:r w:rsidRPr="008A3688">
        <w:t xml:space="preserve">При звонке на мобильный телефон в ОАЭ код города не набирается, а вместо него набирается код мобильной связи: 050. Международный код ОАЭ + 971. КОДЫ ГОРОДОВ ОАЭ: Абу Даби - </w:t>
      </w:r>
      <w:proofErr w:type="gramStart"/>
      <w:r w:rsidRPr="008A3688">
        <w:t>02 ,</w:t>
      </w:r>
      <w:proofErr w:type="gramEnd"/>
      <w:r w:rsidRPr="008A3688">
        <w:t xml:space="preserve"> Дубай – 04, </w:t>
      </w:r>
      <w:proofErr w:type="spellStart"/>
      <w:r w:rsidRPr="008A3688">
        <w:t>Шарджа</w:t>
      </w:r>
      <w:proofErr w:type="spellEnd"/>
      <w:r w:rsidRPr="008A3688">
        <w:t xml:space="preserve"> - 06 , </w:t>
      </w:r>
      <w:proofErr w:type="spellStart"/>
      <w:r w:rsidRPr="008A3688">
        <w:t>Корфаккан</w:t>
      </w:r>
      <w:proofErr w:type="spellEnd"/>
      <w:r w:rsidRPr="008A3688">
        <w:t xml:space="preserve"> - 09 , </w:t>
      </w:r>
      <w:proofErr w:type="spellStart"/>
      <w:r w:rsidRPr="008A3688">
        <w:t>Аджман</w:t>
      </w:r>
      <w:proofErr w:type="spellEnd"/>
      <w:r w:rsidRPr="008A3688">
        <w:t xml:space="preserve"> – 06, </w:t>
      </w:r>
      <w:proofErr w:type="spellStart"/>
      <w:r w:rsidRPr="008A3688">
        <w:t>Фуджейра</w:t>
      </w:r>
      <w:proofErr w:type="spellEnd"/>
      <w:r w:rsidRPr="008A3688">
        <w:t xml:space="preserve"> - 09 , Рас Эль </w:t>
      </w:r>
      <w:proofErr w:type="spellStart"/>
      <w:r w:rsidRPr="008A3688">
        <w:t>Хайма</w:t>
      </w:r>
      <w:proofErr w:type="spellEnd"/>
      <w:r w:rsidRPr="008A3688">
        <w:t xml:space="preserve"> - 07 , </w:t>
      </w:r>
      <w:proofErr w:type="spellStart"/>
      <w:r w:rsidRPr="008A3688">
        <w:t>Умм</w:t>
      </w:r>
      <w:proofErr w:type="spellEnd"/>
      <w:r w:rsidRPr="008A3688">
        <w:t xml:space="preserve"> Эль </w:t>
      </w:r>
      <w:proofErr w:type="spellStart"/>
      <w:r w:rsidRPr="008A3688">
        <w:t>Кувейн</w:t>
      </w:r>
      <w:proofErr w:type="spellEnd"/>
      <w:r w:rsidRPr="008A3688">
        <w:t xml:space="preserve"> – 06 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Телефоны необходимых служб в ОАЭ:</w:t>
      </w:r>
      <w:r w:rsidRPr="008A3688">
        <w:t xml:space="preserve"> Полиция – 999; Скорая помощь – 998 или 999 </w:t>
      </w:r>
    </w:p>
    <w:p w:rsidR="00F2675E" w:rsidRDefault="00F2675E" w:rsidP="00BB6DC4">
      <w:pPr>
        <w:jc w:val="both"/>
      </w:pPr>
      <w:r w:rsidRPr="006A667B">
        <w:rPr>
          <w:b/>
        </w:rPr>
        <w:t>Адрес посольства Украины в ОАЭ:</w:t>
      </w:r>
      <w:r w:rsidRPr="008A3688">
        <w:t xml:space="preserve"> Адрес: Вилла №4, сектор 1-34, 13-я стрит, район </w:t>
      </w:r>
      <w:proofErr w:type="spellStart"/>
      <w:r w:rsidRPr="008A3688">
        <w:t>Мадина</w:t>
      </w:r>
      <w:proofErr w:type="spellEnd"/>
      <w:r w:rsidRPr="008A3688">
        <w:t xml:space="preserve"> </w:t>
      </w:r>
      <w:proofErr w:type="spellStart"/>
      <w:r w:rsidRPr="008A3688">
        <w:t>Заед</w:t>
      </w:r>
      <w:proofErr w:type="spellEnd"/>
      <w:r w:rsidRPr="008A3688">
        <w:t>, Абу-Даби, Тел.: +971 (2) 632-75-86 Факс: +971 (2) 632-75-06</w:t>
      </w:r>
    </w:p>
    <w:p w:rsidR="00F2675E" w:rsidRPr="008A3688" w:rsidRDefault="00F2675E" w:rsidP="00BB6DC4">
      <w:pPr>
        <w:jc w:val="both"/>
      </w:pPr>
      <w:r>
        <w:t>Напряжение в</w:t>
      </w:r>
      <w:r w:rsidRPr="008A3688">
        <w:t xml:space="preserve"> сети 220/240 В / 50 Гц. Стандартными являются розетки английского типа с тремя штырьками. Переходник можно купить в любом магази</w:t>
      </w:r>
      <w:r>
        <w:t xml:space="preserve">не или взять на </w:t>
      </w:r>
      <w:proofErr w:type="spellStart"/>
      <w:r>
        <w:t>ресепшен</w:t>
      </w:r>
      <w:proofErr w:type="spellEnd"/>
      <w:r>
        <w:t xml:space="preserve"> отеля.</w:t>
      </w:r>
    </w:p>
    <w:p w:rsidR="00F2675E" w:rsidRPr="008A3688" w:rsidRDefault="00F2675E" w:rsidP="00BB6DC4">
      <w:pPr>
        <w:jc w:val="both"/>
      </w:pPr>
      <w:r w:rsidRPr="008A3688">
        <w:rPr>
          <w:b/>
        </w:rPr>
        <w:t>Транспорт.</w:t>
      </w:r>
      <w:r w:rsidRPr="008A3688">
        <w:t xml:space="preserve"> Для передвижения по городу удобнее пользоваться такси. Такси здесь государственные, водители одеты в униформу и изъясняются по- </w:t>
      </w:r>
      <w:proofErr w:type="spellStart"/>
      <w:r w:rsidRPr="008A3688">
        <w:t>английски</w:t>
      </w:r>
      <w:proofErr w:type="spellEnd"/>
      <w:r w:rsidRPr="008A3688">
        <w:t xml:space="preserve">, оплата производится исключительно по счетчику. За посадку в такси в г. </w:t>
      </w:r>
      <w:proofErr w:type="spellStart"/>
      <w:r w:rsidRPr="008A3688">
        <w:t>Дубаи</w:t>
      </w:r>
      <w:proofErr w:type="spellEnd"/>
      <w:r w:rsidRPr="008A3688">
        <w:t xml:space="preserve"> автоматически взимается тариф 3 Дирхам днем и 3,5 Дирхама с 21.00-07.00. Поездка по городу обойдется в среднем в 10-20 Дирхам. За поездку в отдаленные районы (например из </w:t>
      </w:r>
      <w:proofErr w:type="spellStart"/>
      <w:r w:rsidRPr="008A3688">
        <w:t>Дейры</w:t>
      </w:r>
      <w:proofErr w:type="spellEnd"/>
      <w:r w:rsidRPr="008A3688">
        <w:t xml:space="preserve"> в </w:t>
      </w:r>
      <w:proofErr w:type="spellStart"/>
      <w:proofErr w:type="gramStart"/>
      <w:r w:rsidRPr="008A3688">
        <w:t>Джумейру</w:t>
      </w:r>
      <w:proofErr w:type="spellEnd"/>
      <w:r w:rsidRPr="008A3688">
        <w:t xml:space="preserve"> )</w:t>
      </w:r>
      <w:proofErr w:type="gramEnd"/>
      <w:r w:rsidRPr="008A3688">
        <w:t xml:space="preserve"> нужно будет заплатить около 40-60 Дирхам. Ориентировочная стоимость поездок на более далекие расстояния: </w:t>
      </w:r>
      <w:proofErr w:type="spellStart"/>
      <w:r w:rsidRPr="008A3688">
        <w:t>Дубаи</w:t>
      </w:r>
      <w:proofErr w:type="spellEnd"/>
      <w:r w:rsidRPr="008A3688">
        <w:t xml:space="preserve"> – </w:t>
      </w:r>
      <w:proofErr w:type="spellStart"/>
      <w:r w:rsidRPr="008A3688">
        <w:t>Шарджа</w:t>
      </w:r>
      <w:proofErr w:type="spellEnd"/>
      <w:r w:rsidRPr="008A3688">
        <w:t xml:space="preserve"> – 50-60 Дирхам, </w:t>
      </w:r>
      <w:proofErr w:type="spellStart"/>
      <w:r w:rsidRPr="008A3688">
        <w:t>Аджман</w:t>
      </w:r>
      <w:proofErr w:type="spellEnd"/>
      <w:r w:rsidRPr="008A3688">
        <w:t xml:space="preserve"> – </w:t>
      </w:r>
      <w:proofErr w:type="spellStart"/>
      <w:r w:rsidRPr="008A3688">
        <w:t>Дубаи</w:t>
      </w:r>
      <w:proofErr w:type="spellEnd"/>
      <w:r w:rsidRPr="008A3688">
        <w:t xml:space="preserve"> 80-90 Дирхам.</w:t>
      </w:r>
    </w:p>
    <w:p w:rsidR="00F2675E" w:rsidRPr="008A3688" w:rsidRDefault="00F2675E" w:rsidP="00BB6DC4">
      <w:pPr>
        <w:jc w:val="both"/>
      </w:pPr>
      <w:r w:rsidRPr="008A3688">
        <w:t>Женщинам следует садиться только на заднее сидение. В такси запрещено курение, употребление напитков и еды. В стране действует полный запрет на автостоп. Стоять на обочине дороги с целью остановить попутную машину – запрещено и являет</w:t>
      </w:r>
      <w:r>
        <w:t>ся административным нарушением.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Магазины.</w:t>
      </w:r>
      <w:r w:rsidRPr="008A3688">
        <w:t xml:space="preserve"> Большинство магазинов работает с 09:00 до 13:00 и с 16:30 до позднего вечера, практически без выходных (кроме первой половины дня в пятницу). Частные магазины могут работать </w:t>
      </w:r>
      <w:r w:rsidR="003468E7" w:rsidRPr="008A3688">
        <w:t>по-иному</w:t>
      </w:r>
      <w:r w:rsidRPr="008A3688">
        <w:t xml:space="preserve">, установленному ими графику. В магазинах с нефиксированными ценами и на рынках принято торговаться. </w:t>
      </w:r>
    </w:p>
    <w:p w:rsidR="00F2675E" w:rsidRPr="008A3688" w:rsidRDefault="00F2675E" w:rsidP="00BB6DC4">
      <w:pPr>
        <w:jc w:val="both"/>
      </w:pPr>
      <w:proofErr w:type="spellStart"/>
      <w:r w:rsidRPr="008A3688">
        <w:lastRenderedPageBreak/>
        <w:t>Дубаи</w:t>
      </w:r>
      <w:proofErr w:type="spellEnd"/>
      <w:r w:rsidRPr="008A3688">
        <w:t xml:space="preserve"> – признанный лидер среди эмиратов в области шопинга и торговли. В городе большое количество крупных торговых центров: </w:t>
      </w:r>
      <w:proofErr w:type="spellStart"/>
      <w:r w:rsidRPr="008A3688">
        <w:t>Emarates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(расположен в районе </w:t>
      </w:r>
      <w:proofErr w:type="spellStart"/>
      <w:r w:rsidRPr="008A3688">
        <w:t>Jumeirah</w:t>
      </w:r>
      <w:proofErr w:type="spellEnd"/>
      <w:r w:rsidRPr="008A3688">
        <w:t xml:space="preserve">), Dubai </w:t>
      </w:r>
      <w:proofErr w:type="spellStart"/>
      <w:r w:rsidRPr="008A3688">
        <w:t>Mall</w:t>
      </w:r>
      <w:proofErr w:type="spellEnd"/>
      <w:r w:rsidRPr="008A3688">
        <w:t xml:space="preserve"> (в новом районе </w:t>
      </w:r>
      <w:proofErr w:type="spellStart"/>
      <w:r w:rsidRPr="008A3688">
        <w:t>Burj</w:t>
      </w:r>
      <w:proofErr w:type="spellEnd"/>
      <w:r w:rsidRPr="008A3688">
        <w:t xml:space="preserve"> Dubai), Al </w:t>
      </w:r>
      <w:proofErr w:type="spellStart"/>
      <w:r w:rsidRPr="008A3688">
        <w:t>Ghurair</w:t>
      </w:r>
      <w:proofErr w:type="spellEnd"/>
      <w:r w:rsidRPr="008A3688">
        <w:t xml:space="preserve"> Center (</w:t>
      </w:r>
      <w:proofErr w:type="spellStart"/>
      <w:r w:rsidRPr="008A3688">
        <w:t>недалео</w:t>
      </w:r>
      <w:proofErr w:type="spellEnd"/>
      <w:r w:rsidRPr="008A3688">
        <w:t xml:space="preserve"> от перекрестка </w:t>
      </w:r>
      <w:proofErr w:type="spellStart"/>
      <w:r w:rsidRPr="008A3688">
        <w:t>Fish</w:t>
      </w:r>
      <w:proofErr w:type="spellEnd"/>
      <w:r w:rsidRPr="008A3688">
        <w:t xml:space="preserve"> </w:t>
      </w:r>
      <w:proofErr w:type="spellStart"/>
      <w:r w:rsidRPr="008A3688">
        <w:t>Roundabout</w:t>
      </w:r>
      <w:proofErr w:type="spellEnd"/>
      <w:r w:rsidRPr="008A3688">
        <w:t xml:space="preserve">),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City</w:t>
      </w:r>
      <w:proofErr w:type="spellEnd"/>
      <w:r w:rsidRPr="008A3688">
        <w:t xml:space="preserve"> Center (рядом с одноименным отелем). </w:t>
      </w:r>
      <w:proofErr w:type="spellStart"/>
      <w:r w:rsidRPr="008A3688">
        <w:t>Gold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Ald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 (в историческом центре). Торговые улицы сосредоточены в районе площади </w:t>
      </w:r>
      <w:proofErr w:type="spellStart"/>
      <w:r w:rsidRPr="008A3688">
        <w:t>Baniyas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 xml:space="preserve"> (бывшая площадь </w:t>
      </w:r>
      <w:proofErr w:type="spellStart"/>
      <w:r w:rsidRPr="008A3688">
        <w:t>Naser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>).</w:t>
      </w:r>
    </w:p>
    <w:p w:rsidR="00F2675E" w:rsidRPr="008A3688" w:rsidRDefault="00F2675E" w:rsidP="00BB6DC4">
      <w:pPr>
        <w:jc w:val="both"/>
      </w:pPr>
      <w:proofErr w:type="spellStart"/>
      <w:r w:rsidRPr="008A3688">
        <w:t>Шарджа</w:t>
      </w:r>
      <w:proofErr w:type="spellEnd"/>
      <w:r w:rsidRPr="008A3688">
        <w:t xml:space="preserve"> – известный торговый центр в ОАЭ. Торговая улица Al </w:t>
      </w:r>
      <w:proofErr w:type="spellStart"/>
      <w:r w:rsidRPr="008A3688">
        <w:t>Wahda</w:t>
      </w:r>
      <w:proofErr w:type="spellEnd"/>
      <w:r w:rsidRPr="008A3688">
        <w:t xml:space="preserve"> – «улица магазинов» - известна среди любителей шопинга своими многочисленными магазинчиками, с низкими ценами на товары. Самый популярный торговый центр города –</w:t>
      </w:r>
      <w:proofErr w:type="spellStart"/>
      <w:r w:rsidRPr="008A3688">
        <w:t>Blue</w:t>
      </w:r>
      <w:proofErr w:type="spellEnd"/>
      <w:r w:rsidRPr="008A3688">
        <w:t xml:space="preserve"> </w:t>
      </w:r>
      <w:proofErr w:type="spellStart"/>
      <w:r w:rsidRPr="008A3688">
        <w:t>Souq</w:t>
      </w:r>
      <w:proofErr w:type="spellEnd"/>
      <w:r w:rsidRPr="008A3688">
        <w:t>, прозванный нашими туристами «паро</w:t>
      </w:r>
      <w:r>
        <w:t>возиками» за характерный облик.</w:t>
      </w:r>
    </w:p>
    <w:p w:rsidR="00F2675E" w:rsidRPr="008A3688" w:rsidRDefault="00F2675E" w:rsidP="00BB6DC4">
      <w:pPr>
        <w:jc w:val="both"/>
      </w:pPr>
      <w:r w:rsidRPr="0098055D">
        <w:rPr>
          <w:b/>
        </w:rPr>
        <w:t>Мечети.</w:t>
      </w:r>
      <w:r w:rsidRPr="008A3688">
        <w:t xml:space="preserve"> Туристы не мусульмане в ОАЭ не имеют права посещать мечети. Исключение составляют мечеть, расположенная в эмирате Дубай, в районе </w:t>
      </w:r>
      <w:proofErr w:type="spellStart"/>
      <w:r w:rsidRPr="008A3688">
        <w:t>Джумейра</w:t>
      </w:r>
      <w:proofErr w:type="spellEnd"/>
      <w:r w:rsidRPr="008A3688">
        <w:t xml:space="preserve">, а </w:t>
      </w:r>
      <w:proofErr w:type="gramStart"/>
      <w:r w:rsidRPr="008A3688">
        <w:t>так же</w:t>
      </w:r>
      <w:proofErr w:type="gramEnd"/>
      <w:r w:rsidRPr="008A3688">
        <w:t xml:space="preserve"> мечеть в Абу- Даби, известная</w:t>
      </w:r>
      <w:r>
        <w:t xml:space="preserve"> как «Шейх </w:t>
      </w:r>
      <w:proofErr w:type="spellStart"/>
      <w:r>
        <w:t>Заид</w:t>
      </w:r>
      <w:proofErr w:type="spellEnd"/>
      <w:r>
        <w:t xml:space="preserve"> </w:t>
      </w:r>
      <w:proofErr w:type="spellStart"/>
      <w:r>
        <w:t>Моск</w:t>
      </w:r>
      <w:proofErr w:type="spellEnd"/>
      <w:r>
        <w:t xml:space="preserve">». </w:t>
      </w:r>
    </w:p>
    <w:p w:rsidR="00F2675E" w:rsidRPr="0098055D" w:rsidRDefault="00F2675E" w:rsidP="00BB6DC4">
      <w:pPr>
        <w:jc w:val="both"/>
        <w:rPr>
          <w:b/>
        </w:rPr>
      </w:pPr>
      <w:r w:rsidRPr="0098055D">
        <w:rPr>
          <w:b/>
        </w:rPr>
        <w:t>ГРАЖДАНЕ УКРАИНЫ, ВЫЕЗЖАЮЩИЕ ПО ТУРИСТИЧЕСКИМ ПУТЕВКАМ В ОАЭ, ДОЛЖНЫ ПОМНИТЬ СЛЕДУЮЩЕЕ:</w:t>
      </w:r>
    </w:p>
    <w:p w:rsidR="00F2675E" w:rsidRDefault="00F2675E" w:rsidP="00BB6DC4">
      <w:pPr>
        <w:jc w:val="both"/>
      </w:pPr>
      <w:r w:rsidRPr="008A3688">
        <w:t>Объединенные Арабские Эмираты - суверенное исламское государство, регулирование общественных отношений в котором осуществляется национальным законодательством, нормами морали, религии, а также обычаями, в основу которых положены принципы Ислама. Туристу следует помнить, что за все правонарушения он несет ответственность в соответствии с законодательством ОАЭ, вне зависимости от гражданства (принципы шариата предусматривают достаточно жесткие, главным образом телесные наказания за совершение уголовных преступлений). Поэтому соблюдение законов страны пребывания – важное условие безопасности туриста</w:t>
      </w:r>
    </w:p>
    <w:p w:rsidR="00F2675E" w:rsidRPr="001F6AF3" w:rsidRDefault="00F2675E" w:rsidP="00BB6DC4">
      <w:pPr>
        <w:jc w:val="both"/>
        <w:rPr>
          <w:b/>
        </w:rPr>
      </w:pPr>
      <w:r w:rsidRPr="001F6AF3">
        <w:rPr>
          <w:b/>
        </w:rPr>
        <w:t xml:space="preserve">Туристам запрещается: </w:t>
      </w:r>
    </w:p>
    <w:p w:rsidR="00F2675E" w:rsidRPr="008A3688" w:rsidRDefault="00F2675E" w:rsidP="00BB6DC4">
      <w:pPr>
        <w:jc w:val="both"/>
      </w:pPr>
      <w:r w:rsidRPr="008A3688">
        <w:t xml:space="preserve">- Распитие спиртных напитков и появление в общественных местах или на улице в состоянии алкогольного опьянения. Такие действия влекут за собой штраф либо уголовную ответственность, либо депортацию. Распивать спиртные напитки разрешено только в барах, ресторанах и номере отеля. </w:t>
      </w:r>
    </w:p>
    <w:p w:rsidR="00F2675E" w:rsidRPr="008A3688" w:rsidRDefault="00F2675E" w:rsidP="00BB6DC4">
      <w:pPr>
        <w:jc w:val="both"/>
      </w:pPr>
      <w:r w:rsidRPr="008A3688">
        <w:t xml:space="preserve">- Носить с собой бутылки со спиртным во время прогулок по городу. </w:t>
      </w:r>
    </w:p>
    <w:p w:rsidR="00F2675E" w:rsidRPr="008A3688" w:rsidRDefault="00F2675E" w:rsidP="00BB6DC4">
      <w:pPr>
        <w:jc w:val="both"/>
      </w:pPr>
      <w:r w:rsidRPr="008A3688">
        <w:t xml:space="preserve">- Фотографировать здания государственных учреждений, военные сооружения, особняки, дворцы, флаги, местных женщин, мужчин можно только с их позволения. </w:t>
      </w:r>
    </w:p>
    <w:p w:rsidR="00F2675E" w:rsidRPr="008A3688" w:rsidRDefault="00F2675E" w:rsidP="00BB6DC4">
      <w:pPr>
        <w:jc w:val="both"/>
      </w:pPr>
      <w:r w:rsidRPr="008A3688">
        <w:t xml:space="preserve">- Женщинам носить слишком открытую, обтягивающую, короткую одежду. Находиться на пляже без купального костюма или отдельных его частей. Мужчинам нельзя появляться в общественных местах с обнаженным торсом. </w:t>
      </w:r>
    </w:p>
    <w:p w:rsidR="00F2675E" w:rsidRPr="008A3688" w:rsidRDefault="00F2675E" w:rsidP="00BB6DC4">
      <w:pPr>
        <w:jc w:val="both"/>
      </w:pPr>
      <w:r w:rsidRPr="008A3688">
        <w:lastRenderedPageBreak/>
        <w:t xml:space="preserve">- Купаться в бассейне в верхней одежде. </w:t>
      </w:r>
    </w:p>
    <w:p w:rsidR="00F2675E" w:rsidRPr="008A3688" w:rsidRDefault="00F2675E" w:rsidP="00BB6DC4">
      <w:pPr>
        <w:jc w:val="both"/>
      </w:pPr>
      <w:r w:rsidRPr="008A3688">
        <w:t xml:space="preserve">- Нецензурная брань и какие-либо угрозы. Это чревато штрафом либо тюремным заключением. </w:t>
      </w:r>
    </w:p>
    <w:p w:rsidR="00F2675E" w:rsidRPr="008A3688" w:rsidRDefault="00F2675E" w:rsidP="00BB6DC4">
      <w:pPr>
        <w:jc w:val="both"/>
      </w:pPr>
      <w:r w:rsidRPr="008A3688">
        <w:t xml:space="preserve">- Бросать мусор. Даже </w:t>
      </w:r>
      <w:r w:rsidR="003468E7" w:rsidRPr="008A3688">
        <w:t>за мусор,</w:t>
      </w:r>
      <w:r w:rsidRPr="008A3688">
        <w:t xml:space="preserve"> случайно упа</w:t>
      </w:r>
      <w:r>
        <w:t>вший мимо урны взимается штраф.</w:t>
      </w:r>
    </w:p>
    <w:p w:rsidR="00F2675E" w:rsidRPr="008A3688" w:rsidRDefault="00F2675E" w:rsidP="00BB6DC4">
      <w:pPr>
        <w:jc w:val="both"/>
      </w:pPr>
      <w:r>
        <w:t>Внимание!</w:t>
      </w:r>
      <w:r w:rsidRPr="008A3688">
        <w:t xml:space="preserve"> В эмирате Шаржа действует полный запрет на алкоголь, употребление и транспортировка которого счи</w:t>
      </w:r>
      <w:r>
        <w:t>таются уголовным преступлением.</w:t>
      </w:r>
    </w:p>
    <w:p w:rsidR="00F2675E" w:rsidRPr="008A3688" w:rsidRDefault="00F2675E" w:rsidP="00BB6DC4">
      <w:pPr>
        <w:jc w:val="both"/>
      </w:pPr>
      <w:r w:rsidRPr="008A3688">
        <w:t>Особенно строго соблюдаются в ОАЭ исламские обычаи в Рамадан – святой месяц поста. Мусульманам запрещено есть, пить и курить в дневное время суток. Гости так 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</w:t>
      </w:r>
      <w:r>
        <w:t xml:space="preserve">ое время суток в своих отелях. </w:t>
      </w:r>
    </w:p>
    <w:p w:rsidR="00F2675E" w:rsidRPr="006476BC" w:rsidRDefault="00F2675E" w:rsidP="00F2675E">
      <w:pPr>
        <w:rPr>
          <w:bCs/>
          <w:color w:val="000000"/>
        </w:rPr>
      </w:pPr>
    </w:p>
    <w:p w:rsidR="00F2675E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Default="00292B9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BB6DC4" w:rsidRDefault="00BB6DC4" w:rsidP="00F2675E"/>
    <w:p w:rsidR="003468E7" w:rsidRDefault="003468E7" w:rsidP="00F2675E"/>
    <w:p w:rsidR="003468E7" w:rsidRDefault="003468E7" w:rsidP="00F2675E"/>
    <w:p w:rsidR="003468E7" w:rsidRDefault="003468E7" w:rsidP="00F2675E"/>
    <w:p w:rsidR="003468E7" w:rsidRDefault="003468E7" w:rsidP="00F2675E"/>
    <w:p w:rsidR="003468E7" w:rsidRDefault="003468E7" w:rsidP="00F2675E">
      <w:bookmarkStart w:id="0" w:name="_GoBack"/>
      <w:bookmarkEnd w:id="0"/>
    </w:p>
    <w:p w:rsidR="00BB6DC4" w:rsidRDefault="00BB6DC4" w:rsidP="00F2675E"/>
    <w:p w:rsidR="00BB6DC4" w:rsidRPr="00D10173" w:rsidRDefault="00BB6DC4" w:rsidP="00BB6DC4">
      <w:pPr>
        <w:spacing w:after="120" w:line="240" w:lineRule="auto"/>
        <w:jc w:val="center"/>
        <w:rPr>
          <w:rFonts w:eastAsia="Times New Roman" w:cs="Arial"/>
          <w:b/>
          <w:lang w:val="uk-UA" w:eastAsia="uk-UA"/>
        </w:rPr>
      </w:pPr>
      <w:r w:rsidRPr="00D10173">
        <w:rPr>
          <w:rFonts w:eastAsia="Times New Roman" w:cs="Arial"/>
          <w:b/>
          <w:lang w:val="uk-UA" w:eastAsia="uk-UA"/>
        </w:rPr>
        <w:lastRenderedPageBreak/>
        <w:t>Шановні туристи!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До початку подорожі, організованої туроператором/</w:t>
      </w:r>
      <w:proofErr w:type="spellStart"/>
      <w:r w:rsidRPr="00D10173">
        <w:rPr>
          <w:rFonts w:eastAsia="Times New Roman" w:cs="Arial"/>
          <w:lang w:val="uk-UA" w:eastAsia="uk-UA"/>
        </w:rPr>
        <w:t>турагентом</w:t>
      </w:r>
      <w:proofErr w:type="spellEnd"/>
      <w:r w:rsidRPr="00D10173">
        <w:rPr>
          <w:rFonts w:eastAsia="Times New Roman" w:cs="Arial"/>
          <w:lang w:val="uk-UA" w:eastAsia="uk-UA"/>
        </w:rPr>
        <w:t xml:space="preserve">, будь ласка ознайомтесь із змістом цих рекомендацій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, МЗС, </w:t>
      </w:r>
      <w:proofErr w:type="spellStart"/>
      <w:r w:rsidRPr="00D10173">
        <w:rPr>
          <w:rFonts w:eastAsia="Times New Roman" w:cs="Arial"/>
          <w:lang w:val="uk-UA" w:eastAsia="uk-UA"/>
        </w:rPr>
        <w:t>Мінінфраструктури</w:t>
      </w:r>
      <w:proofErr w:type="spellEnd"/>
      <w:r w:rsidRPr="00D10173">
        <w:rPr>
          <w:rFonts w:eastAsia="Times New Roman" w:cs="Arial"/>
          <w:lang w:val="uk-UA" w:eastAsia="uk-UA"/>
        </w:rPr>
        <w:t xml:space="preserve">, </w:t>
      </w:r>
      <w:proofErr w:type="spellStart"/>
      <w:r w:rsidRPr="00D10173">
        <w:rPr>
          <w:rFonts w:eastAsia="Times New Roman" w:cs="Arial"/>
          <w:lang w:val="uk-UA" w:eastAsia="uk-UA"/>
        </w:rPr>
        <w:t>Держав</w:t>
      </w:r>
      <w:r>
        <w:rPr>
          <w:rFonts w:eastAsia="Times New Roman" w:cs="Arial"/>
          <w:lang w:val="uk-UA" w:eastAsia="uk-UA"/>
        </w:rPr>
        <w:t>іаслужби</w:t>
      </w:r>
      <w:proofErr w:type="spellEnd"/>
      <w:r>
        <w:rPr>
          <w:rFonts w:eastAsia="Times New Roman" w:cs="Arial"/>
          <w:lang w:val="uk-UA" w:eastAsia="uk-UA"/>
        </w:rPr>
        <w:t xml:space="preserve">, </w:t>
      </w:r>
      <w:proofErr w:type="spellStart"/>
      <w:r>
        <w:rPr>
          <w:rFonts w:eastAsia="Times New Roman" w:cs="Arial"/>
          <w:lang w:val="uk-UA" w:eastAsia="uk-UA"/>
        </w:rPr>
        <w:t>Держпродспоживслужби</w:t>
      </w:r>
      <w:proofErr w:type="spellEnd"/>
      <w:r>
        <w:rPr>
          <w:rFonts w:eastAsia="Times New Roman" w:cs="Arial"/>
          <w:lang w:val="uk-UA" w:eastAsia="uk-UA"/>
        </w:rPr>
        <w:t>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При укладенні договору на туристичне обслуговування, будь ласка, перевірте, щоб: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туроператор мав чинні ліцензію та фінансове забезпечення (актуальна інформація доступна на офіційному сайті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 www.me.gov.ua у розділі "Діяльність-Туризм-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Туроператорська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діяльність-Ліцензійний реєстр");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Ліцензія туроператора ТОВ «</w:t>
      </w:r>
      <w:proofErr w:type="spellStart"/>
      <w:r w:rsidRPr="00D10173">
        <w:rPr>
          <w:rFonts w:eastAsia="Times New Roman" w:cs="Arial"/>
          <w:lang w:val="uk-UA" w:eastAsia="uk-UA"/>
        </w:rPr>
        <w:t>Джоін</w:t>
      </w:r>
      <w:proofErr w:type="spellEnd"/>
      <w:r w:rsidRPr="00D10173">
        <w:rPr>
          <w:rFonts w:eastAsia="Times New Roman" w:cs="Arial"/>
          <w:lang w:val="uk-UA" w:eastAsia="uk-UA"/>
        </w:rPr>
        <w:t xml:space="preserve"> АП!» №1597 від 04.12.2015 р., безстрокова. Інформація на сайті https://joinup.ua/ustavnye-dokumenty/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були вказані заявлені дати вильоту та прильоту;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була вказана інформація про наявність трансферу;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готель відповідав заявленій категорії;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були вказані строки відмови від туру та умови повернення коштів;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кожен турист мав індивідуальний страховий поліс на медичне обслуговування, від нещасного випадку та багажу;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докуме</w:t>
      </w:r>
      <w:r>
        <w:rPr>
          <w:rFonts w:eastAsia="Times New Roman" w:cs="Arial"/>
          <w:lang w:val="uk-UA" w:eastAsia="uk-UA"/>
        </w:rPr>
        <w:t>нт, що підтверджує оплату туру.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В подорож обов’язково візьміть з собою: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копію договору на туристичне обслуговування;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контакти туроператора (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>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контакти дипломатичної установи України </w:t>
      </w:r>
      <w:r>
        <w:rPr>
          <w:rFonts w:eastAsia="Times New Roman" w:cs="Arial"/>
          <w:lang w:val="uk-UA" w:eastAsia="uk-UA"/>
        </w:rPr>
        <w:t>країни, до якої Ви подорожуєте.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Турист має право на: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Згідно ст. 20 Закону України «Про туризм» у разі, якщо туроператор не надав заявлені послуги за захистом порушених прав звертатися із заявою до </w:t>
      </w:r>
      <w:proofErr w:type="spellStart"/>
      <w:r w:rsidRPr="00D10173">
        <w:rPr>
          <w:rFonts w:eastAsia="Times New Roman" w:cs="Arial"/>
          <w:lang w:val="uk-UA" w:eastAsia="uk-UA"/>
        </w:rPr>
        <w:t>Держпродспоживслужби</w:t>
      </w:r>
      <w:proofErr w:type="spellEnd"/>
      <w:r w:rsidRPr="00D10173">
        <w:rPr>
          <w:rFonts w:eastAsia="Times New Roman" w:cs="Arial"/>
          <w:lang w:val="uk-UA" w:eastAsia="uk-UA"/>
        </w:rPr>
        <w:t>, надавши: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фото, - відео матеріали, копію договору на туристичне обслуговування;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розрахункові к</w:t>
      </w:r>
      <w:r>
        <w:rPr>
          <w:rFonts w:eastAsia="Times New Roman" w:cs="Arial"/>
          <w:lang w:val="uk-UA" w:eastAsia="uk-UA"/>
        </w:rPr>
        <w:t>витанції понесених витрат тощо.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Турист через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діяльності», а також звертатись до </w:t>
      </w:r>
      <w:proofErr w:type="spellStart"/>
      <w:r w:rsidRPr="00D10173">
        <w:rPr>
          <w:rFonts w:eastAsia="Times New Roman" w:cs="Arial"/>
          <w:lang w:val="uk-UA" w:eastAsia="uk-UA"/>
        </w:rPr>
        <w:t>Мінеконом</w:t>
      </w:r>
      <w:r>
        <w:rPr>
          <w:rFonts w:eastAsia="Times New Roman" w:cs="Arial"/>
          <w:lang w:val="uk-UA" w:eastAsia="uk-UA"/>
        </w:rPr>
        <w:t>розвитку</w:t>
      </w:r>
      <w:proofErr w:type="spellEnd"/>
      <w:r>
        <w:rPr>
          <w:rFonts w:eastAsia="Times New Roman" w:cs="Arial"/>
          <w:lang w:val="uk-UA" w:eastAsia="uk-UA"/>
        </w:rPr>
        <w:t xml:space="preserve"> із відповідною заявою.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В обов’язки, що покладенні Агентський договором на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входить забезпечення дотримання прав туриста, а саме право на: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lastRenderedPageBreak/>
        <w:t>одержання договору на туристичне обслуговування або ваучеру (якщо договір укладено шляхом видачі ваучера);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проїзних документів (квитків, в тому числі електронних квитків);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вартості туристичних послуг (фіскальний чек, квитанція, тощо);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власного веб-сайту;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поза межами заявлених місць провадження такої діяльності;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, що реалізує туристичні послуги, сформовані туроператором; 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неподання туроператором статистичного звіту до органу ліцензування;</w:t>
      </w:r>
    </w:p>
    <w:p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невідповідність місця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вимогам, визначеним ліцензійними вимогами.</w:t>
      </w:r>
    </w:p>
    <w:p w:rsidR="00BB6DC4" w:rsidRPr="00E25B42" w:rsidRDefault="00BB6DC4" w:rsidP="00BB6DC4">
      <w:pPr>
        <w:spacing w:after="120"/>
        <w:jc w:val="center"/>
        <w:rPr>
          <w:rFonts w:eastAsia="Times New Roman" w:cs="Arial"/>
          <w:lang w:val="uk-UA" w:eastAsia="uk-UA"/>
        </w:rPr>
      </w:pPr>
    </w:p>
    <w:p w:rsidR="00BB6DC4" w:rsidRPr="00BB6DC4" w:rsidRDefault="00BB6DC4" w:rsidP="00F2675E">
      <w:pPr>
        <w:rPr>
          <w:lang w:val="uk-UA"/>
        </w:rPr>
      </w:pPr>
    </w:p>
    <w:sectPr w:rsidR="00BB6DC4" w:rsidRPr="00BB6DC4" w:rsidSect="00F943E5">
      <w:headerReference w:type="default" r:id="rId13"/>
      <w:footerReference w:type="default" r:id="rId14"/>
      <w:pgSz w:w="11906" w:h="16838"/>
      <w:pgMar w:top="1985" w:right="850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44" w:rsidRDefault="00402844" w:rsidP="00F92B3B">
      <w:pPr>
        <w:spacing w:after="0" w:line="240" w:lineRule="auto"/>
      </w:pPr>
      <w:r>
        <w:separator/>
      </w:r>
    </w:p>
  </w:endnote>
  <w:endnote w:type="continuationSeparator" w:id="0">
    <w:p w:rsidR="00402844" w:rsidRDefault="0040284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F92B3B">
    <w:pPr>
      <w:pStyle w:val="a5"/>
    </w:pPr>
  </w:p>
  <w:p w:rsidR="00F92B3B" w:rsidRDefault="00F943E5">
    <w:pPr>
      <w:pStyle w:val="a5"/>
    </w:pPr>
    <w:r>
      <w:rPr>
        <w:noProof/>
      </w:rPr>
      <w:drawing>
        <wp:inline distT="0" distB="0" distL="0" distR="0">
          <wp:extent cx="6827520" cy="1609725"/>
          <wp:effectExtent l="0" t="0" r="0" b="9525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ру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2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44" w:rsidRDefault="00402844" w:rsidP="00F92B3B">
      <w:pPr>
        <w:spacing w:after="0" w:line="240" w:lineRule="auto"/>
      </w:pPr>
      <w:r>
        <w:separator/>
      </w:r>
    </w:p>
  </w:footnote>
  <w:footnote w:type="continuationSeparator" w:id="0">
    <w:p w:rsidR="00402844" w:rsidRDefault="0040284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292B94" w:rsidP="00B42D9D">
    <w:pPr>
      <w:pStyle w:val="a3"/>
      <w:tabs>
        <w:tab w:val="clear" w:pos="4677"/>
        <w:tab w:val="clear" w:pos="9355"/>
        <w:tab w:val="center" w:pos="4961"/>
      </w:tabs>
      <w:jc w:val="right"/>
    </w:pPr>
    <w:r>
      <w:rPr>
        <w:lang w:val="en-US"/>
      </w:rPr>
      <w:t xml:space="preserve"> </w:t>
    </w:r>
    <w:r w:rsidR="007C2D1B" w:rsidRPr="00A26557">
      <w:t xml:space="preserve"> </w:t>
    </w:r>
    <w:r w:rsidR="00F2675E">
      <w:tab/>
    </w:r>
    <w:r w:rsidR="00B42D9D" w:rsidRPr="001D71A7">
      <w:rPr>
        <w:noProof/>
      </w:rPr>
      <w:drawing>
        <wp:inline distT="0" distB="0" distL="0" distR="0" wp14:anchorId="54BD6774" wp14:editId="0136AF00">
          <wp:extent cx="1637665" cy="1129030"/>
          <wp:effectExtent l="0" t="0" r="635" b="0"/>
          <wp:docPr id="35" name="Рисунок 35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541E8"/>
    <w:rsid w:val="001619F5"/>
    <w:rsid w:val="0017296B"/>
    <w:rsid w:val="001C47E0"/>
    <w:rsid w:val="001D5E82"/>
    <w:rsid w:val="001F3741"/>
    <w:rsid w:val="002136F7"/>
    <w:rsid w:val="0021466F"/>
    <w:rsid w:val="00225B02"/>
    <w:rsid w:val="00232C8A"/>
    <w:rsid w:val="002500FD"/>
    <w:rsid w:val="00292B94"/>
    <w:rsid w:val="0031188C"/>
    <w:rsid w:val="003356E4"/>
    <w:rsid w:val="003468E7"/>
    <w:rsid w:val="00402844"/>
    <w:rsid w:val="00432778"/>
    <w:rsid w:val="00442328"/>
    <w:rsid w:val="00453FFA"/>
    <w:rsid w:val="004617C0"/>
    <w:rsid w:val="00477BA5"/>
    <w:rsid w:val="00482F61"/>
    <w:rsid w:val="00487F67"/>
    <w:rsid w:val="004A7554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A7CA4"/>
    <w:rsid w:val="006B40DA"/>
    <w:rsid w:val="006D08FE"/>
    <w:rsid w:val="006D2860"/>
    <w:rsid w:val="006F5EED"/>
    <w:rsid w:val="00724DDB"/>
    <w:rsid w:val="0073709B"/>
    <w:rsid w:val="0075410B"/>
    <w:rsid w:val="007C2D1B"/>
    <w:rsid w:val="007D1DB6"/>
    <w:rsid w:val="007E276D"/>
    <w:rsid w:val="007E4078"/>
    <w:rsid w:val="007E60DE"/>
    <w:rsid w:val="00827DFF"/>
    <w:rsid w:val="00844001"/>
    <w:rsid w:val="008B53E6"/>
    <w:rsid w:val="008B6618"/>
    <w:rsid w:val="008E0101"/>
    <w:rsid w:val="008F3706"/>
    <w:rsid w:val="0090561C"/>
    <w:rsid w:val="009143E6"/>
    <w:rsid w:val="0092615B"/>
    <w:rsid w:val="009506B5"/>
    <w:rsid w:val="00962380"/>
    <w:rsid w:val="0096489F"/>
    <w:rsid w:val="009722EC"/>
    <w:rsid w:val="009910EA"/>
    <w:rsid w:val="009D2418"/>
    <w:rsid w:val="00A06EAA"/>
    <w:rsid w:val="00A26557"/>
    <w:rsid w:val="00A36656"/>
    <w:rsid w:val="00A47D2F"/>
    <w:rsid w:val="00AA0497"/>
    <w:rsid w:val="00B42D9D"/>
    <w:rsid w:val="00B56D9F"/>
    <w:rsid w:val="00BB4EA7"/>
    <w:rsid w:val="00BB6DC4"/>
    <w:rsid w:val="00BD13CF"/>
    <w:rsid w:val="00BE3C4E"/>
    <w:rsid w:val="00C05572"/>
    <w:rsid w:val="00C40EC1"/>
    <w:rsid w:val="00C420A4"/>
    <w:rsid w:val="00C7102B"/>
    <w:rsid w:val="00C846F0"/>
    <w:rsid w:val="00CC03ED"/>
    <w:rsid w:val="00CF700A"/>
    <w:rsid w:val="00CF75D4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939C2"/>
    <w:rsid w:val="00EB7A7E"/>
    <w:rsid w:val="00ED23F7"/>
    <w:rsid w:val="00ED2519"/>
    <w:rsid w:val="00EE0E7D"/>
    <w:rsid w:val="00F2675E"/>
    <w:rsid w:val="00F5354E"/>
    <w:rsid w:val="00F7295B"/>
    <w:rsid w:val="00F8361B"/>
    <w:rsid w:val="00F92B3B"/>
    <w:rsid w:val="00F93DE4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AEA2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A0E9-48D8-48D2-A3C4-70D1DB9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4</cp:revision>
  <dcterms:created xsi:type="dcterms:W3CDTF">2019-02-18T09:42:00Z</dcterms:created>
  <dcterms:modified xsi:type="dcterms:W3CDTF">2019-04-16T12:45:00Z</dcterms:modified>
</cp:coreProperties>
</file>