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93" w:rsidRPr="00926B92" w:rsidRDefault="00717393" w:rsidP="00717393">
      <w:pPr>
        <w:jc w:val="center"/>
        <w:rPr>
          <w:rFonts w:cstheme="minorHAnsi"/>
        </w:rPr>
      </w:pPr>
      <w:proofErr w:type="spellStart"/>
      <w:r w:rsidRPr="00926B92">
        <w:rPr>
          <w:rFonts w:cstheme="minorHAnsi"/>
        </w:rPr>
        <w:t>Шановні</w:t>
      </w:r>
      <w:proofErr w:type="spellEnd"/>
      <w:r w:rsidRPr="00926B92">
        <w:rPr>
          <w:rFonts w:cstheme="minorHAnsi"/>
        </w:rPr>
        <w:t xml:space="preserve"> </w:t>
      </w:r>
      <w:proofErr w:type="spellStart"/>
      <w:r w:rsidRPr="00926B92">
        <w:rPr>
          <w:rFonts w:cstheme="minorHAnsi"/>
        </w:rPr>
        <w:t>туристи</w:t>
      </w:r>
      <w:proofErr w:type="spellEnd"/>
      <w:r w:rsidRPr="00926B92">
        <w:rPr>
          <w:rFonts w:cstheme="minorHAnsi"/>
        </w:rPr>
        <w:t>!</w:t>
      </w:r>
    </w:p>
    <w:p w:rsidR="00717393" w:rsidRPr="00926B92" w:rsidRDefault="00717393" w:rsidP="00717393">
      <w:pPr>
        <w:spacing w:before="120"/>
        <w:jc w:val="center"/>
        <w:rPr>
          <w:rFonts w:cstheme="minorHAnsi"/>
        </w:rPr>
      </w:pPr>
      <w:proofErr w:type="gramStart"/>
      <w:r w:rsidRPr="00926B92">
        <w:rPr>
          <w:rFonts w:cstheme="minorHAnsi"/>
        </w:rPr>
        <w:t>До початку</w:t>
      </w:r>
      <w:proofErr w:type="gramEnd"/>
      <w:r w:rsidRPr="00926B92">
        <w:rPr>
          <w:rFonts w:cstheme="minorHAnsi"/>
        </w:rPr>
        <w:t xml:space="preserve"> </w:t>
      </w:r>
      <w:proofErr w:type="spellStart"/>
      <w:r w:rsidRPr="00926B92">
        <w:rPr>
          <w:rFonts w:cstheme="minorHAnsi"/>
        </w:rPr>
        <w:t>подорожі</w:t>
      </w:r>
      <w:proofErr w:type="spellEnd"/>
      <w:r w:rsidRPr="00926B92">
        <w:rPr>
          <w:rFonts w:cstheme="minorHAnsi"/>
        </w:rPr>
        <w:t xml:space="preserve">, </w:t>
      </w:r>
      <w:proofErr w:type="spellStart"/>
      <w:r w:rsidRPr="00926B92">
        <w:rPr>
          <w:rFonts w:cstheme="minorHAnsi"/>
        </w:rPr>
        <w:t>організованої</w:t>
      </w:r>
      <w:proofErr w:type="spellEnd"/>
      <w:r w:rsidRPr="00926B92">
        <w:rPr>
          <w:rFonts w:cstheme="minorHAnsi"/>
        </w:rPr>
        <w:t xml:space="preserve"> туроператором/</w:t>
      </w:r>
      <w:proofErr w:type="spellStart"/>
      <w:r w:rsidRPr="00926B92">
        <w:rPr>
          <w:rFonts w:cstheme="minorHAnsi"/>
        </w:rPr>
        <w:t>турагентом</w:t>
      </w:r>
      <w:proofErr w:type="spellEnd"/>
      <w:r w:rsidRPr="00926B92">
        <w:rPr>
          <w:rFonts w:cstheme="minorHAnsi"/>
        </w:rPr>
        <w:t xml:space="preserve">, будь ласка </w:t>
      </w:r>
      <w:proofErr w:type="spellStart"/>
      <w:r w:rsidRPr="00926B92">
        <w:rPr>
          <w:rFonts w:cstheme="minorHAnsi"/>
        </w:rPr>
        <w:t>ознайомтесь</w:t>
      </w:r>
      <w:proofErr w:type="spellEnd"/>
      <w:r w:rsidRPr="00926B92">
        <w:rPr>
          <w:rFonts w:cstheme="minorHAnsi"/>
        </w:rPr>
        <w:t xml:space="preserve"> </w:t>
      </w:r>
      <w:proofErr w:type="spellStart"/>
      <w:r w:rsidRPr="00926B92">
        <w:rPr>
          <w:rFonts w:cstheme="minorHAnsi"/>
        </w:rPr>
        <w:t>із</w:t>
      </w:r>
      <w:proofErr w:type="spellEnd"/>
      <w:r w:rsidRPr="00926B92">
        <w:rPr>
          <w:rFonts w:cstheme="minorHAnsi"/>
        </w:rPr>
        <w:t xml:space="preserve"> </w:t>
      </w:r>
      <w:proofErr w:type="spellStart"/>
      <w:r w:rsidRPr="00926B92">
        <w:rPr>
          <w:rFonts w:cstheme="minorHAnsi"/>
        </w:rPr>
        <w:t>змістом</w:t>
      </w:r>
      <w:proofErr w:type="spellEnd"/>
      <w:r w:rsidRPr="00926B92">
        <w:rPr>
          <w:rFonts w:cstheme="minorHAnsi"/>
        </w:rPr>
        <w:t xml:space="preserve"> </w:t>
      </w:r>
      <w:proofErr w:type="spellStart"/>
      <w:r w:rsidRPr="00926B92">
        <w:rPr>
          <w:rFonts w:cstheme="minorHAnsi"/>
        </w:rPr>
        <w:t>цих</w:t>
      </w:r>
      <w:proofErr w:type="spellEnd"/>
      <w:r w:rsidRPr="00926B92">
        <w:rPr>
          <w:rFonts w:cstheme="minorHAnsi"/>
        </w:rPr>
        <w:t xml:space="preserve"> </w:t>
      </w:r>
      <w:proofErr w:type="spellStart"/>
      <w:r w:rsidRPr="00926B92">
        <w:rPr>
          <w:rFonts w:cstheme="minorHAnsi"/>
        </w:rPr>
        <w:t>рекомендацій</w:t>
      </w:r>
      <w:proofErr w:type="spellEnd"/>
      <w:r w:rsidRPr="00926B92">
        <w:rPr>
          <w:rFonts w:cstheme="minorHAnsi"/>
        </w:rPr>
        <w:t xml:space="preserve"> </w:t>
      </w:r>
      <w:proofErr w:type="spellStart"/>
      <w:r w:rsidRPr="00926B92">
        <w:rPr>
          <w:rFonts w:cstheme="minorHAnsi"/>
        </w:rPr>
        <w:t>Мінекономрозвитку</w:t>
      </w:r>
      <w:proofErr w:type="spellEnd"/>
      <w:r w:rsidRPr="00926B92">
        <w:rPr>
          <w:rFonts w:cstheme="minorHAnsi"/>
        </w:rPr>
        <w:t xml:space="preserve">, МЗС, </w:t>
      </w:r>
      <w:proofErr w:type="spellStart"/>
      <w:r w:rsidRPr="00926B92">
        <w:rPr>
          <w:rFonts w:cstheme="minorHAnsi"/>
        </w:rPr>
        <w:t>Мінінфраструктури</w:t>
      </w:r>
      <w:proofErr w:type="spellEnd"/>
      <w:r w:rsidRPr="00926B92">
        <w:rPr>
          <w:rFonts w:cstheme="minorHAnsi"/>
        </w:rPr>
        <w:t xml:space="preserve">, </w:t>
      </w:r>
      <w:proofErr w:type="spellStart"/>
      <w:r w:rsidRPr="00926B92">
        <w:rPr>
          <w:rFonts w:cstheme="minorHAnsi"/>
        </w:rPr>
        <w:t>Державіаслужби</w:t>
      </w:r>
      <w:proofErr w:type="spellEnd"/>
      <w:r w:rsidRPr="00926B92">
        <w:rPr>
          <w:rFonts w:cstheme="minorHAnsi"/>
        </w:rPr>
        <w:t xml:space="preserve">, </w:t>
      </w:r>
      <w:proofErr w:type="spellStart"/>
      <w:r w:rsidRPr="00926B92">
        <w:rPr>
          <w:rFonts w:cstheme="minorHAnsi"/>
        </w:rPr>
        <w:t>Держпродспоживслужби</w:t>
      </w:r>
      <w:proofErr w:type="spellEnd"/>
      <w:r w:rsidRPr="00926B92">
        <w:rPr>
          <w:rFonts w:cstheme="minorHAnsi"/>
        </w:rPr>
        <w:t>.</w:t>
      </w:r>
    </w:p>
    <w:p w:rsidR="00717393" w:rsidRPr="00926B92" w:rsidRDefault="00717393" w:rsidP="00717393">
      <w:pPr>
        <w:jc w:val="both"/>
        <w:rPr>
          <w:rFonts w:cstheme="minorHAnsi"/>
          <w:b/>
        </w:rPr>
      </w:pPr>
    </w:p>
    <w:p w:rsidR="00717393" w:rsidRPr="00926B92" w:rsidRDefault="00717393" w:rsidP="00717393">
      <w:pPr>
        <w:jc w:val="both"/>
        <w:rPr>
          <w:rFonts w:cstheme="minorHAnsi"/>
          <w:b/>
        </w:rPr>
      </w:pPr>
      <w:r w:rsidRPr="00926B92">
        <w:rPr>
          <w:rFonts w:cstheme="minorHAnsi"/>
          <w:b/>
        </w:rPr>
        <w:t xml:space="preserve">При </w:t>
      </w:r>
      <w:proofErr w:type="spellStart"/>
      <w:r w:rsidRPr="00926B92">
        <w:rPr>
          <w:rFonts w:cstheme="minorHAnsi"/>
          <w:b/>
        </w:rPr>
        <w:t>укладенні</w:t>
      </w:r>
      <w:proofErr w:type="spellEnd"/>
      <w:r w:rsidRPr="00926B92">
        <w:rPr>
          <w:rFonts w:cstheme="minorHAnsi"/>
          <w:b/>
        </w:rPr>
        <w:t xml:space="preserve"> договору на туристичне </w:t>
      </w:r>
      <w:proofErr w:type="spellStart"/>
      <w:r w:rsidRPr="00926B92">
        <w:rPr>
          <w:rFonts w:cstheme="minorHAnsi"/>
          <w:b/>
        </w:rPr>
        <w:t>обслуговування</w:t>
      </w:r>
      <w:proofErr w:type="spellEnd"/>
      <w:r w:rsidRPr="00926B92">
        <w:rPr>
          <w:rFonts w:cstheme="minorHAnsi"/>
          <w:b/>
        </w:rPr>
        <w:t xml:space="preserve">, будь ласка, </w:t>
      </w:r>
      <w:proofErr w:type="spellStart"/>
      <w:r w:rsidRPr="00926B92">
        <w:rPr>
          <w:rFonts w:cstheme="minorHAnsi"/>
          <w:b/>
        </w:rPr>
        <w:t>перевірте</w:t>
      </w:r>
      <w:proofErr w:type="spellEnd"/>
      <w:r w:rsidRPr="00926B92">
        <w:rPr>
          <w:rFonts w:cstheme="minorHAnsi"/>
          <w:b/>
        </w:rPr>
        <w:t xml:space="preserve">, </w:t>
      </w:r>
      <w:proofErr w:type="spellStart"/>
      <w:r w:rsidRPr="00926B92">
        <w:rPr>
          <w:rFonts w:cstheme="minorHAnsi"/>
          <w:b/>
        </w:rPr>
        <w:t>щоб</w:t>
      </w:r>
      <w:proofErr w:type="spellEnd"/>
      <w:r w:rsidRPr="00926B92">
        <w:rPr>
          <w:rFonts w:cstheme="minorHAnsi"/>
          <w:b/>
        </w:rPr>
        <w:t>:</w:t>
      </w:r>
    </w:p>
    <w:p w:rsidR="00717393" w:rsidRPr="00926B92" w:rsidRDefault="00717393" w:rsidP="00717393">
      <w:pPr>
        <w:pStyle w:val="ae"/>
        <w:numPr>
          <w:ilvl w:val="0"/>
          <w:numId w:val="7"/>
        </w:numPr>
        <w:spacing w:after="0" w:line="240" w:lineRule="auto"/>
        <w:ind w:left="709"/>
        <w:jc w:val="both"/>
        <w:rPr>
          <w:rFonts w:cstheme="minorHAnsi"/>
          <w:i/>
        </w:rPr>
      </w:pPr>
      <w:r w:rsidRPr="00926B92">
        <w:rPr>
          <w:rFonts w:cstheme="minorHAnsi"/>
        </w:rPr>
        <w:t xml:space="preserve">туроператор </w:t>
      </w:r>
      <w:proofErr w:type="spellStart"/>
      <w:r w:rsidRPr="00926B92">
        <w:rPr>
          <w:rFonts w:cstheme="minorHAnsi"/>
        </w:rPr>
        <w:t>мав</w:t>
      </w:r>
      <w:proofErr w:type="spellEnd"/>
      <w:r w:rsidRPr="00926B92">
        <w:rPr>
          <w:rFonts w:cstheme="minorHAnsi"/>
        </w:rPr>
        <w:t xml:space="preserve"> </w:t>
      </w:r>
      <w:proofErr w:type="spellStart"/>
      <w:r w:rsidRPr="00926B92">
        <w:rPr>
          <w:rFonts w:cstheme="minorHAnsi"/>
        </w:rPr>
        <w:t>чинні</w:t>
      </w:r>
      <w:proofErr w:type="spellEnd"/>
      <w:r w:rsidRPr="00926B92">
        <w:rPr>
          <w:rFonts w:cstheme="minorHAnsi"/>
        </w:rPr>
        <w:t xml:space="preserve"> </w:t>
      </w:r>
      <w:proofErr w:type="spellStart"/>
      <w:r w:rsidRPr="00926B92">
        <w:rPr>
          <w:rFonts w:cstheme="minorHAnsi"/>
        </w:rPr>
        <w:t>ліцензію</w:t>
      </w:r>
      <w:proofErr w:type="spellEnd"/>
      <w:r w:rsidRPr="00926B92">
        <w:rPr>
          <w:rFonts w:cstheme="minorHAnsi"/>
        </w:rPr>
        <w:t xml:space="preserve"> та </w:t>
      </w:r>
      <w:proofErr w:type="spellStart"/>
      <w:r w:rsidRPr="00926B92">
        <w:rPr>
          <w:rFonts w:eastAsia="Times New Roman" w:cstheme="minorHAnsi"/>
          <w:lang w:eastAsia="uk-UA"/>
        </w:rPr>
        <w:t>фінансове</w:t>
      </w:r>
      <w:proofErr w:type="spellEnd"/>
      <w:r w:rsidRPr="00926B92">
        <w:rPr>
          <w:rFonts w:eastAsia="Times New Roman" w:cstheme="minorHAnsi"/>
          <w:lang w:eastAsia="uk-UA"/>
        </w:rPr>
        <w:t xml:space="preserve"> </w:t>
      </w:r>
      <w:proofErr w:type="spellStart"/>
      <w:r w:rsidRPr="00926B92">
        <w:rPr>
          <w:rFonts w:cstheme="minorHAnsi"/>
        </w:rPr>
        <w:t>забезпечення</w:t>
      </w:r>
      <w:proofErr w:type="spellEnd"/>
      <w:r w:rsidRPr="00926B92">
        <w:rPr>
          <w:rFonts w:cstheme="minorHAnsi"/>
        </w:rPr>
        <w:t xml:space="preserve"> </w:t>
      </w:r>
      <w:r w:rsidRPr="00926B92">
        <w:rPr>
          <w:rFonts w:cstheme="minorHAnsi"/>
          <w:i/>
        </w:rPr>
        <w:t xml:space="preserve">(актуальна </w:t>
      </w:r>
      <w:proofErr w:type="spellStart"/>
      <w:r w:rsidRPr="00926B92">
        <w:rPr>
          <w:rFonts w:cstheme="minorHAnsi"/>
          <w:i/>
        </w:rPr>
        <w:t>інформація</w:t>
      </w:r>
      <w:proofErr w:type="spellEnd"/>
      <w:r w:rsidRPr="00926B92">
        <w:rPr>
          <w:rFonts w:cstheme="minorHAnsi"/>
          <w:i/>
        </w:rPr>
        <w:t xml:space="preserve"> доступна на </w:t>
      </w:r>
      <w:proofErr w:type="spellStart"/>
      <w:r w:rsidRPr="00926B92">
        <w:rPr>
          <w:rFonts w:cstheme="minorHAnsi"/>
          <w:i/>
        </w:rPr>
        <w:t>офіційному</w:t>
      </w:r>
      <w:proofErr w:type="spellEnd"/>
      <w:r w:rsidRPr="00926B92">
        <w:rPr>
          <w:rFonts w:cstheme="minorHAnsi"/>
          <w:i/>
        </w:rPr>
        <w:t xml:space="preserve"> </w:t>
      </w:r>
      <w:proofErr w:type="spellStart"/>
      <w:r w:rsidRPr="00926B92">
        <w:rPr>
          <w:rFonts w:cstheme="minorHAnsi"/>
          <w:i/>
        </w:rPr>
        <w:t>сайті</w:t>
      </w:r>
      <w:proofErr w:type="spellEnd"/>
      <w:r w:rsidRPr="00926B92">
        <w:rPr>
          <w:rFonts w:cstheme="minorHAnsi"/>
          <w:i/>
        </w:rPr>
        <w:t xml:space="preserve"> </w:t>
      </w:r>
      <w:proofErr w:type="spellStart"/>
      <w:r w:rsidRPr="00926B92">
        <w:rPr>
          <w:rFonts w:cstheme="minorHAnsi"/>
          <w:i/>
        </w:rPr>
        <w:t>Мінекономрозвитку</w:t>
      </w:r>
      <w:proofErr w:type="spellEnd"/>
      <w:r w:rsidRPr="00926B92">
        <w:rPr>
          <w:rFonts w:cstheme="minorHAnsi"/>
          <w:i/>
        </w:rPr>
        <w:t xml:space="preserve"> </w:t>
      </w:r>
      <w:hyperlink r:id="rId8" w:history="1">
        <w:r w:rsidRPr="00926B92">
          <w:rPr>
            <w:rStyle w:val="a9"/>
            <w:rFonts w:cstheme="minorHAnsi"/>
            <w:i/>
            <w:lang w:val="en-US"/>
          </w:rPr>
          <w:t>www</w:t>
        </w:r>
        <w:r w:rsidRPr="00926B92">
          <w:rPr>
            <w:rStyle w:val="a9"/>
            <w:rFonts w:cstheme="minorHAnsi"/>
            <w:i/>
          </w:rPr>
          <w:t>.</w:t>
        </w:r>
        <w:r w:rsidRPr="00926B92">
          <w:rPr>
            <w:rStyle w:val="a9"/>
            <w:rFonts w:cstheme="minorHAnsi"/>
            <w:i/>
            <w:lang w:val="en-US"/>
          </w:rPr>
          <w:t>me</w:t>
        </w:r>
        <w:r w:rsidRPr="00926B92">
          <w:rPr>
            <w:rStyle w:val="a9"/>
            <w:rFonts w:cstheme="minorHAnsi"/>
            <w:i/>
          </w:rPr>
          <w:t>.</w:t>
        </w:r>
        <w:proofErr w:type="spellStart"/>
        <w:r w:rsidRPr="00926B92">
          <w:rPr>
            <w:rStyle w:val="a9"/>
            <w:rFonts w:cstheme="minorHAnsi"/>
            <w:i/>
            <w:lang w:val="en-US"/>
          </w:rPr>
          <w:t>gov</w:t>
        </w:r>
        <w:proofErr w:type="spellEnd"/>
        <w:r w:rsidRPr="00926B92">
          <w:rPr>
            <w:rStyle w:val="a9"/>
            <w:rFonts w:cstheme="minorHAnsi"/>
            <w:i/>
          </w:rPr>
          <w:t>.</w:t>
        </w:r>
        <w:proofErr w:type="spellStart"/>
        <w:r w:rsidRPr="00926B92">
          <w:rPr>
            <w:rStyle w:val="a9"/>
            <w:rFonts w:cstheme="minorHAnsi"/>
            <w:i/>
            <w:lang w:val="en-US"/>
          </w:rPr>
          <w:t>ua</w:t>
        </w:r>
        <w:proofErr w:type="spellEnd"/>
      </w:hyperlink>
      <w:r w:rsidRPr="00926B92">
        <w:rPr>
          <w:rFonts w:cstheme="minorHAnsi"/>
          <w:i/>
        </w:rPr>
        <w:t xml:space="preserve"> у </w:t>
      </w:r>
      <w:proofErr w:type="spellStart"/>
      <w:r w:rsidRPr="00926B92">
        <w:rPr>
          <w:rFonts w:cstheme="minorHAnsi"/>
          <w:i/>
        </w:rPr>
        <w:t>розділі</w:t>
      </w:r>
      <w:proofErr w:type="spellEnd"/>
      <w:r w:rsidRPr="00926B92">
        <w:rPr>
          <w:rFonts w:cstheme="minorHAnsi"/>
          <w:i/>
        </w:rPr>
        <w:t xml:space="preserve"> "</w:t>
      </w:r>
      <w:proofErr w:type="spellStart"/>
      <w:r w:rsidRPr="00926B92">
        <w:rPr>
          <w:rFonts w:cstheme="minorHAnsi"/>
          <w:i/>
        </w:rPr>
        <w:t>Діяльність</w:t>
      </w:r>
      <w:proofErr w:type="spellEnd"/>
      <w:r w:rsidRPr="00926B92">
        <w:rPr>
          <w:rFonts w:cstheme="minorHAnsi"/>
          <w:i/>
        </w:rPr>
        <w:t>-Туризм-</w:t>
      </w:r>
      <w:proofErr w:type="spellStart"/>
      <w:r w:rsidRPr="00926B92">
        <w:rPr>
          <w:rFonts w:cstheme="minorHAnsi"/>
          <w:i/>
        </w:rPr>
        <w:t>Туроператорська</w:t>
      </w:r>
      <w:proofErr w:type="spellEnd"/>
      <w:r w:rsidRPr="00926B92">
        <w:rPr>
          <w:rFonts w:cstheme="minorHAnsi"/>
          <w:i/>
        </w:rPr>
        <w:t xml:space="preserve"> </w:t>
      </w:r>
      <w:proofErr w:type="spellStart"/>
      <w:r w:rsidRPr="00926B92">
        <w:rPr>
          <w:rFonts w:cstheme="minorHAnsi"/>
          <w:i/>
        </w:rPr>
        <w:t>діяльність-Ліцензійний</w:t>
      </w:r>
      <w:proofErr w:type="spellEnd"/>
      <w:r w:rsidRPr="00926B92">
        <w:rPr>
          <w:rFonts w:cstheme="minorHAnsi"/>
          <w:i/>
        </w:rPr>
        <w:t xml:space="preserve"> </w:t>
      </w:r>
      <w:proofErr w:type="spellStart"/>
      <w:r w:rsidRPr="00926B92">
        <w:rPr>
          <w:rFonts w:cstheme="minorHAnsi"/>
          <w:i/>
        </w:rPr>
        <w:t>реєстр</w:t>
      </w:r>
      <w:proofErr w:type="spellEnd"/>
      <w:r w:rsidRPr="00926B92">
        <w:rPr>
          <w:rFonts w:cstheme="minorHAnsi"/>
          <w:i/>
        </w:rPr>
        <w:t>");</w:t>
      </w:r>
    </w:p>
    <w:p w:rsidR="00717393" w:rsidRPr="00926B92" w:rsidRDefault="00717393" w:rsidP="00717393">
      <w:pPr>
        <w:pStyle w:val="ae"/>
        <w:numPr>
          <w:ilvl w:val="0"/>
          <w:numId w:val="7"/>
        </w:numPr>
        <w:ind w:left="709"/>
        <w:jc w:val="both"/>
        <w:rPr>
          <w:rFonts w:cstheme="minorHAnsi"/>
          <w:b/>
          <w:u w:val="single"/>
        </w:rPr>
      </w:pPr>
      <w:proofErr w:type="spellStart"/>
      <w:r w:rsidRPr="00926B92">
        <w:rPr>
          <w:rFonts w:cstheme="minorHAnsi"/>
          <w:b/>
          <w:u w:val="single"/>
        </w:rPr>
        <w:t>Ліцензія</w:t>
      </w:r>
      <w:proofErr w:type="spellEnd"/>
      <w:r w:rsidRPr="00926B92">
        <w:rPr>
          <w:rFonts w:cstheme="minorHAnsi"/>
          <w:b/>
          <w:u w:val="single"/>
        </w:rPr>
        <w:t xml:space="preserve"> туроператора ТОВ «</w:t>
      </w:r>
      <w:proofErr w:type="spellStart"/>
      <w:r w:rsidRPr="00926B92">
        <w:rPr>
          <w:rFonts w:cstheme="minorHAnsi"/>
          <w:b/>
          <w:u w:val="single"/>
        </w:rPr>
        <w:t>Джоін</w:t>
      </w:r>
      <w:proofErr w:type="spellEnd"/>
      <w:r w:rsidRPr="00926B92">
        <w:rPr>
          <w:rFonts w:cstheme="minorHAnsi"/>
          <w:b/>
          <w:u w:val="single"/>
        </w:rPr>
        <w:t xml:space="preserve"> АП!» №1597 </w:t>
      </w:r>
      <w:proofErr w:type="spellStart"/>
      <w:r w:rsidRPr="00926B92">
        <w:rPr>
          <w:rFonts w:cstheme="minorHAnsi"/>
          <w:b/>
          <w:u w:val="single"/>
        </w:rPr>
        <w:t>від</w:t>
      </w:r>
      <w:proofErr w:type="spellEnd"/>
      <w:r w:rsidRPr="00926B92">
        <w:rPr>
          <w:rFonts w:cstheme="minorHAnsi"/>
          <w:b/>
          <w:u w:val="single"/>
        </w:rPr>
        <w:t xml:space="preserve"> 04.12.2015 р., </w:t>
      </w:r>
      <w:proofErr w:type="spellStart"/>
      <w:r w:rsidRPr="00926B92">
        <w:rPr>
          <w:rFonts w:cstheme="minorHAnsi"/>
          <w:b/>
          <w:u w:val="single"/>
        </w:rPr>
        <w:t>безстрокова</w:t>
      </w:r>
      <w:proofErr w:type="spellEnd"/>
      <w:r w:rsidRPr="00926B92">
        <w:rPr>
          <w:rFonts w:cstheme="minorHAnsi"/>
          <w:b/>
          <w:u w:val="single"/>
        </w:rPr>
        <w:t xml:space="preserve">. </w:t>
      </w:r>
      <w:proofErr w:type="spellStart"/>
      <w:r w:rsidRPr="00926B92">
        <w:rPr>
          <w:rFonts w:cstheme="minorHAnsi"/>
          <w:b/>
          <w:u w:val="single"/>
        </w:rPr>
        <w:t>Інформація</w:t>
      </w:r>
      <w:proofErr w:type="spellEnd"/>
      <w:r w:rsidRPr="00926B92">
        <w:rPr>
          <w:rFonts w:cstheme="minorHAnsi"/>
          <w:b/>
          <w:u w:val="single"/>
        </w:rPr>
        <w:t xml:space="preserve"> на </w:t>
      </w:r>
      <w:proofErr w:type="spellStart"/>
      <w:r w:rsidRPr="00926B92">
        <w:rPr>
          <w:rFonts w:cstheme="minorHAnsi"/>
          <w:b/>
          <w:u w:val="single"/>
        </w:rPr>
        <w:t>сайті</w:t>
      </w:r>
      <w:proofErr w:type="spellEnd"/>
      <w:r w:rsidRPr="00926B92">
        <w:rPr>
          <w:rFonts w:cstheme="minorHAnsi"/>
          <w:b/>
          <w:u w:val="single"/>
        </w:rPr>
        <w:t xml:space="preserve"> </w:t>
      </w:r>
      <w:hyperlink r:id="rId9" w:history="1">
        <w:r w:rsidRPr="00926B92">
          <w:rPr>
            <w:rStyle w:val="a9"/>
            <w:rFonts w:cstheme="minorHAnsi"/>
            <w:b/>
          </w:rPr>
          <w:t>https://joinup.ua/ustavnye-dokumenty/</w:t>
        </w:r>
      </w:hyperlink>
    </w:p>
    <w:p w:rsidR="00717393" w:rsidRPr="00926B92" w:rsidRDefault="00717393" w:rsidP="00717393">
      <w:pPr>
        <w:pStyle w:val="ae"/>
        <w:numPr>
          <w:ilvl w:val="0"/>
          <w:numId w:val="7"/>
        </w:numPr>
        <w:spacing w:after="0" w:line="240" w:lineRule="auto"/>
        <w:ind w:left="709"/>
        <w:jc w:val="both"/>
        <w:rPr>
          <w:rFonts w:cstheme="minorHAnsi"/>
        </w:rPr>
      </w:pPr>
      <w:r w:rsidRPr="00926B92">
        <w:rPr>
          <w:rFonts w:cstheme="minorHAnsi"/>
        </w:rPr>
        <w:t xml:space="preserve">в </w:t>
      </w:r>
      <w:proofErr w:type="spellStart"/>
      <w:r w:rsidRPr="00926B92">
        <w:rPr>
          <w:rFonts w:cstheme="minorHAnsi"/>
        </w:rPr>
        <w:t>договорі</w:t>
      </w:r>
      <w:proofErr w:type="spellEnd"/>
      <w:r w:rsidRPr="00926B92">
        <w:rPr>
          <w:rFonts w:cstheme="minorHAnsi"/>
        </w:rPr>
        <w:t xml:space="preserve"> </w:t>
      </w:r>
      <w:proofErr w:type="spellStart"/>
      <w:r w:rsidRPr="00926B92">
        <w:rPr>
          <w:rFonts w:cstheme="minorHAnsi"/>
        </w:rPr>
        <w:t>були</w:t>
      </w:r>
      <w:proofErr w:type="spellEnd"/>
      <w:r w:rsidRPr="00926B92">
        <w:rPr>
          <w:rFonts w:cstheme="minorHAnsi"/>
        </w:rPr>
        <w:t xml:space="preserve"> </w:t>
      </w:r>
      <w:proofErr w:type="spellStart"/>
      <w:r w:rsidRPr="00926B92">
        <w:rPr>
          <w:rFonts w:cstheme="minorHAnsi"/>
        </w:rPr>
        <w:t>вказані</w:t>
      </w:r>
      <w:proofErr w:type="spellEnd"/>
      <w:r w:rsidRPr="00926B92">
        <w:rPr>
          <w:rFonts w:cstheme="minorHAnsi"/>
        </w:rPr>
        <w:t xml:space="preserve"> </w:t>
      </w:r>
      <w:proofErr w:type="spellStart"/>
      <w:r w:rsidRPr="00926B92">
        <w:rPr>
          <w:rFonts w:cstheme="minorHAnsi"/>
        </w:rPr>
        <w:t>заявлені</w:t>
      </w:r>
      <w:proofErr w:type="spellEnd"/>
      <w:r w:rsidRPr="00926B92">
        <w:rPr>
          <w:rFonts w:cstheme="minorHAnsi"/>
        </w:rPr>
        <w:t xml:space="preserve"> </w:t>
      </w:r>
      <w:proofErr w:type="spellStart"/>
      <w:r w:rsidRPr="00926B92">
        <w:rPr>
          <w:rFonts w:cstheme="minorHAnsi"/>
        </w:rPr>
        <w:t>дати</w:t>
      </w:r>
      <w:proofErr w:type="spellEnd"/>
      <w:r w:rsidRPr="00926B92">
        <w:rPr>
          <w:rFonts w:cstheme="minorHAnsi"/>
        </w:rPr>
        <w:t xml:space="preserve"> </w:t>
      </w:r>
      <w:proofErr w:type="spellStart"/>
      <w:r w:rsidRPr="00926B92">
        <w:rPr>
          <w:rFonts w:cstheme="minorHAnsi"/>
        </w:rPr>
        <w:t>вильоту</w:t>
      </w:r>
      <w:proofErr w:type="spellEnd"/>
      <w:r w:rsidRPr="00926B92">
        <w:rPr>
          <w:rFonts w:cstheme="minorHAnsi"/>
        </w:rPr>
        <w:t xml:space="preserve"> та </w:t>
      </w:r>
      <w:proofErr w:type="spellStart"/>
      <w:r w:rsidRPr="00926B92">
        <w:rPr>
          <w:rFonts w:cstheme="minorHAnsi"/>
        </w:rPr>
        <w:t>прильоту</w:t>
      </w:r>
      <w:proofErr w:type="spellEnd"/>
      <w:r w:rsidRPr="00926B92">
        <w:rPr>
          <w:rFonts w:cstheme="minorHAnsi"/>
        </w:rPr>
        <w:t>;</w:t>
      </w:r>
    </w:p>
    <w:p w:rsidR="00717393" w:rsidRPr="00926B92" w:rsidRDefault="00717393" w:rsidP="00717393">
      <w:pPr>
        <w:pStyle w:val="ae"/>
        <w:numPr>
          <w:ilvl w:val="0"/>
          <w:numId w:val="7"/>
        </w:numPr>
        <w:spacing w:after="0" w:line="240" w:lineRule="auto"/>
        <w:ind w:left="709"/>
        <w:jc w:val="both"/>
        <w:rPr>
          <w:rFonts w:cstheme="minorHAnsi"/>
        </w:rPr>
      </w:pPr>
      <w:r w:rsidRPr="00926B92">
        <w:rPr>
          <w:rFonts w:cstheme="minorHAnsi"/>
        </w:rPr>
        <w:t xml:space="preserve">в </w:t>
      </w:r>
      <w:proofErr w:type="spellStart"/>
      <w:r w:rsidRPr="00926B92">
        <w:rPr>
          <w:rFonts w:cstheme="minorHAnsi"/>
        </w:rPr>
        <w:t>договорі</w:t>
      </w:r>
      <w:proofErr w:type="spellEnd"/>
      <w:r w:rsidRPr="00926B92">
        <w:rPr>
          <w:rFonts w:cstheme="minorHAnsi"/>
        </w:rPr>
        <w:t xml:space="preserve"> </w:t>
      </w:r>
      <w:proofErr w:type="spellStart"/>
      <w:r w:rsidRPr="00926B92">
        <w:rPr>
          <w:rFonts w:cstheme="minorHAnsi"/>
        </w:rPr>
        <w:t>була</w:t>
      </w:r>
      <w:proofErr w:type="spellEnd"/>
      <w:r w:rsidRPr="00926B92">
        <w:rPr>
          <w:rFonts w:cstheme="minorHAnsi"/>
        </w:rPr>
        <w:t xml:space="preserve"> </w:t>
      </w:r>
      <w:proofErr w:type="spellStart"/>
      <w:r w:rsidRPr="00926B92">
        <w:rPr>
          <w:rFonts w:cstheme="minorHAnsi"/>
        </w:rPr>
        <w:t>вказана</w:t>
      </w:r>
      <w:proofErr w:type="spellEnd"/>
      <w:r w:rsidRPr="00926B92">
        <w:rPr>
          <w:rFonts w:cstheme="minorHAnsi"/>
        </w:rPr>
        <w:t xml:space="preserve"> </w:t>
      </w:r>
      <w:proofErr w:type="spellStart"/>
      <w:r w:rsidRPr="00926B92">
        <w:rPr>
          <w:rFonts w:cstheme="minorHAnsi"/>
        </w:rPr>
        <w:t>інформація</w:t>
      </w:r>
      <w:proofErr w:type="spellEnd"/>
      <w:r w:rsidRPr="00926B92">
        <w:rPr>
          <w:rFonts w:cstheme="minorHAnsi"/>
        </w:rPr>
        <w:t xml:space="preserve"> про </w:t>
      </w:r>
      <w:proofErr w:type="spellStart"/>
      <w:r w:rsidRPr="00926B92">
        <w:rPr>
          <w:rFonts w:cstheme="minorHAnsi"/>
        </w:rPr>
        <w:t>наявність</w:t>
      </w:r>
      <w:proofErr w:type="spellEnd"/>
      <w:r w:rsidRPr="00926B92">
        <w:rPr>
          <w:rFonts w:cstheme="minorHAnsi"/>
        </w:rPr>
        <w:t xml:space="preserve"> трансферу;</w:t>
      </w:r>
    </w:p>
    <w:p w:rsidR="00717393" w:rsidRPr="00926B92" w:rsidRDefault="00717393" w:rsidP="00717393">
      <w:pPr>
        <w:pStyle w:val="ae"/>
        <w:numPr>
          <w:ilvl w:val="0"/>
          <w:numId w:val="7"/>
        </w:numPr>
        <w:spacing w:after="0" w:line="240" w:lineRule="auto"/>
        <w:ind w:left="709"/>
        <w:jc w:val="both"/>
        <w:rPr>
          <w:rFonts w:cstheme="minorHAnsi"/>
        </w:rPr>
      </w:pPr>
      <w:proofErr w:type="spellStart"/>
      <w:r w:rsidRPr="00926B92">
        <w:rPr>
          <w:rFonts w:cstheme="minorHAnsi"/>
        </w:rPr>
        <w:t>готель</w:t>
      </w:r>
      <w:proofErr w:type="spellEnd"/>
      <w:r w:rsidRPr="00926B92">
        <w:rPr>
          <w:rFonts w:cstheme="minorHAnsi"/>
        </w:rPr>
        <w:t xml:space="preserve"> </w:t>
      </w:r>
      <w:proofErr w:type="spellStart"/>
      <w:r w:rsidRPr="00926B92">
        <w:rPr>
          <w:rFonts w:cstheme="minorHAnsi"/>
        </w:rPr>
        <w:t>відповідав</w:t>
      </w:r>
      <w:proofErr w:type="spellEnd"/>
      <w:r w:rsidRPr="00926B92">
        <w:rPr>
          <w:rFonts w:cstheme="minorHAnsi"/>
        </w:rPr>
        <w:t xml:space="preserve"> </w:t>
      </w:r>
      <w:proofErr w:type="spellStart"/>
      <w:r w:rsidRPr="00926B92">
        <w:rPr>
          <w:rFonts w:cstheme="minorHAnsi"/>
        </w:rPr>
        <w:t>заявленій</w:t>
      </w:r>
      <w:proofErr w:type="spellEnd"/>
      <w:r w:rsidRPr="00926B92">
        <w:rPr>
          <w:rFonts w:cstheme="minorHAnsi"/>
        </w:rPr>
        <w:t xml:space="preserve"> </w:t>
      </w:r>
      <w:proofErr w:type="spellStart"/>
      <w:r w:rsidRPr="00926B92">
        <w:rPr>
          <w:rFonts w:cstheme="minorHAnsi"/>
        </w:rPr>
        <w:t>категорії</w:t>
      </w:r>
      <w:proofErr w:type="spellEnd"/>
      <w:r w:rsidRPr="00926B92">
        <w:rPr>
          <w:rFonts w:cstheme="minorHAnsi"/>
        </w:rPr>
        <w:t xml:space="preserve">; </w:t>
      </w:r>
    </w:p>
    <w:p w:rsidR="00717393" w:rsidRPr="00926B92" w:rsidRDefault="00717393" w:rsidP="00717393">
      <w:pPr>
        <w:pStyle w:val="ae"/>
        <w:numPr>
          <w:ilvl w:val="0"/>
          <w:numId w:val="7"/>
        </w:numPr>
        <w:spacing w:after="0" w:line="240" w:lineRule="auto"/>
        <w:ind w:left="709"/>
        <w:jc w:val="both"/>
        <w:rPr>
          <w:rFonts w:cstheme="minorHAnsi"/>
        </w:rPr>
      </w:pPr>
      <w:proofErr w:type="spellStart"/>
      <w:r w:rsidRPr="00926B92">
        <w:rPr>
          <w:rFonts w:cstheme="minorHAnsi"/>
        </w:rPr>
        <w:t>були</w:t>
      </w:r>
      <w:proofErr w:type="spellEnd"/>
      <w:r w:rsidRPr="00926B92">
        <w:rPr>
          <w:rFonts w:cstheme="minorHAnsi"/>
        </w:rPr>
        <w:t xml:space="preserve"> </w:t>
      </w:r>
      <w:proofErr w:type="spellStart"/>
      <w:r w:rsidRPr="00926B92">
        <w:rPr>
          <w:rFonts w:cstheme="minorHAnsi"/>
        </w:rPr>
        <w:t>вказані</w:t>
      </w:r>
      <w:proofErr w:type="spellEnd"/>
      <w:r w:rsidRPr="00926B92">
        <w:rPr>
          <w:rFonts w:cstheme="minorHAnsi"/>
        </w:rPr>
        <w:t xml:space="preserve"> строки </w:t>
      </w:r>
      <w:proofErr w:type="spellStart"/>
      <w:r w:rsidRPr="00926B92">
        <w:rPr>
          <w:rFonts w:cstheme="minorHAnsi"/>
        </w:rPr>
        <w:t>відмови</w:t>
      </w:r>
      <w:proofErr w:type="spellEnd"/>
      <w:r w:rsidRPr="00926B92">
        <w:rPr>
          <w:rFonts w:cstheme="minorHAnsi"/>
        </w:rPr>
        <w:t xml:space="preserve"> </w:t>
      </w:r>
      <w:proofErr w:type="spellStart"/>
      <w:r w:rsidRPr="00926B92">
        <w:rPr>
          <w:rFonts w:cstheme="minorHAnsi"/>
        </w:rPr>
        <w:t>від</w:t>
      </w:r>
      <w:proofErr w:type="spellEnd"/>
      <w:r w:rsidRPr="00926B92">
        <w:rPr>
          <w:rFonts w:cstheme="minorHAnsi"/>
        </w:rPr>
        <w:t xml:space="preserve"> туру та </w:t>
      </w:r>
      <w:proofErr w:type="spellStart"/>
      <w:r w:rsidRPr="00926B92">
        <w:rPr>
          <w:rFonts w:cstheme="minorHAnsi"/>
        </w:rPr>
        <w:t>умови</w:t>
      </w:r>
      <w:proofErr w:type="spellEnd"/>
      <w:r w:rsidRPr="00926B92">
        <w:rPr>
          <w:rFonts w:cstheme="minorHAnsi"/>
        </w:rPr>
        <w:t xml:space="preserve"> </w:t>
      </w:r>
      <w:proofErr w:type="spellStart"/>
      <w:r w:rsidRPr="00926B92">
        <w:rPr>
          <w:rFonts w:cstheme="minorHAnsi"/>
        </w:rPr>
        <w:t>повернення</w:t>
      </w:r>
      <w:proofErr w:type="spellEnd"/>
      <w:r w:rsidRPr="00926B92">
        <w:rPr>
          <w:rFonts w:cstheme="minorHAnsi"/>
        </w:rPr>
        <w:t xml:space="preserve"> </w:t>
      </w:r>
      <w:proofErr w:type="spellStart"/>
      <w:r w:rsidRPr="00926B92">
        <w:rPr>
          <w:rFonts w:cstheme="minorHAnsi"/>
        </w:rPr>
        <w:t>коштів</w:t>
      </w:r>
      <w:proofErr w:type="spellEnd"/>
      <w:r w:rsidRPr="00926B92">
        <w:rPr>
          <w:rFonts w:cstheme="minorHAnsi"/>
        </w:rPr>
        <w:t>;</w:t>
      </w:r>
    </w:p>
    <w:p w:rsidR="00717393" w:rsidRPr="00926B92" w:rsidRDefault="00717393" w:rsidP="00717393">
      <w:pPr>
        <w:pStyle w:val="ae"/>
        <w:numPr>
          <w:ilvl w:val="0"/>
          <w:numId w:val="7"/>
        </w:numPr>
        <w:spacing w:after="0" w:line="240" w:lineRule="auto"/>
        <w:ind w:left="709"/>
        <w:jc w:val="both"/>
        <w:rPr>
          <w:rFonts w:cstheme="minorHAnsi"/>
        </w:rPr>
      </w:pPr>
      <w:proofErr w:type="spellStart"/>
      <w:r w:rsidRPr="00926B92">
        <w:rPr>
          <w:rFonts w:cstheme="minorHAnsi"/>
        </w:rPr>
        <w:t>кожен</w:t>
      </w:r>
      <w:proofErr w:type="spellEnd"/>
      <w:r w:rsidRPr="00926B92">
        <w:rPr>
          <w:rFonts w:cstheme="minorHAnsi"/>
        </w:rPr>
        <w:t xml:space="preserve"> турист </w:t>
      </w:r>
      <w:proofErr w:type="spellStart"/>
      <w:r w:rsidRPr="00926B92">
        <w:rPr>
          <w:rFonts w:cstheme="minorHAnsi"/>
        </w:rPr>
        <w:t>мав</w:t>
      </w:r>
      <w:proofErr w:type="spellEnd"/>
      <w:r w:rsidRPr="00926B92">
        <w:rPr>
          <w:rFonts w:cstheme="minorHAnsi"/>
        </w:rPr>
        <w:t xml:space="preserve"> </w:t>
      </w:r>
      <w:proofErr w:type="spellStart"/>
      <w:r w:rsidRPr="00926B92">
        <w:rPr>
          <w:rFonts w:cstheme="minorHAnsi"/>
        </w:rPr>
        <w:t>індивідуальний</w:t>
      </w:r>
      <w:proofErr w:type="spellEnd"/>
      <w:r w:rsidRPr="00926B92">
        <w:rPr>
          <w:rFonts w:cstheme="minorHAnsi"/>
        </w:rPr>
        <w:t xml:space="preserve"> </w:t>
      </w:r>
      <w:proofErr w:type="spellStart"/>
      <w:r w:rsidRPr="00926B92">
        <w:rPr>
          <w:rFonts w:cstheme="minorHAnsi"/>
        </w:rPr>
        <w:t>страховий</w:t>
      </w:r>
      <w:proofErr w:type="spellEnd"/>
      <w:r w:rsidRPr="00926B92">
        <w:rPr>
          <w:rFonts w:cstheme="minorHAnsi"/>
        </w:rPr>
        <w:t xml:space="preserve"> </w:t>
      </w:r>
      <w:proofErr w:type="spellStart"/>
      <w:r w:rsidRPr="00926B92">
        <w:rPr>
          <w:rFonts w:cstheme="minorHAnsi"/>
        </w:rPr>
        <w:t>поліс</w:t>
      </w:r>
      <w:proofErr w:type="spellEnd"/>
      <w:r w:rsidRPr="00926B92">
        <w:rPr>
          <w:rFonts w:cstheme="minorHAnsi"/>
        </w:rPr>
        <w:t xml:space="preserve"> на </w:t>
      </w:r>
      <w:proofErr w:type="spellStart"/>
      <w:r w:rsidRPr="00926B92">
        <w:rPr>
          <w:rFonts w:cstheme="minorHAnsi"/>
        </w:rPr>
        <w:t>медичне</w:t>
      </w:r>
      <w:proofErr w:type="spellEnd"/>
      <w:r w:rsidRPr="00926B92">
        <w:rPr>
          <w:rFonts w:cstheme="minorHAnsi"/>
        </w:rPr>
        <w:t xml:space="preserve"> </w:t>
      </w:r>
      <w:proofErr w:type="spellStart"/>
      <w:r w:rsidRPr="00926B92">
        <w:rPr>
          <w:rFonts w:cstheme="minorHAnsi"/>
        </w:rPr>
        <w:t>обслуговування</w:t>
      </w:r>
      <w:proofErr w:type="spellEnd"/>
      <w:r w:rsidRPr="00926B92">
        <w:rPr>
          <w:rFonts w:cstheme="minorHAnsi"/>
        </w:rPr>
        <w:t xml:space="preserve">, </w:t>
      </w:r>
      <w:proofErr w:type="spellStart"/>
      <w:r w:rsidRPr="00926B92">
        <w:rPr>
          <w:rFonts w:cstheme="minorHAnsi"/>
        </w:rPr>
        <w:t>від</w:t>
      </w:r>
      <w:proofErr w:type="spellEnd"/>
      <w:r w:rsidRPr="00926B92">
        <w:rPr>
          <w:rFonts w:cstheme="minorHAnsi"/>
        </w:rPr>
        <w:t xml:space="preserve"> </w:t>
      </w:r>
      <w:proofErr w:type="spellStart"/>
      <w:r w:rsidRPr="00926B92">
        <w:rPr>
          <w:rFonts w:cstheme="minorHAnsi"/>
        </w:rPr>
        <w:t>нещасного</w:t>
      </w:r>
      <w:proofErr w:type="spellEnd"/>
      <w:r w:rsidRPr="00926B92">
        <w:rPr>
          <w:rFonts w:cstheme="minorHAnsi"/>
        </w:rPr>
        <w:t xml:space="preserve"> </w:t>
      </w:r>
      <w:proofErr w:type="spellStart"/>
      <w:r w:rsidRPr="00926B92">
        <w:rPr>
          <w:rFonts w:cstheme="minorHAnsi"/>
        </w:rPr>
        <w:t>випадку</w:t>
      </w:r>
      <w:proofErr w:type="spellEnd"/>
      <w:r w:rsidRPr="00926B92">
        <w:rPr>
          <w:rFonts w:cstheme="minorHAnsi"/>
        </w:rPr>
        <w:t xml:space="preserve"> та багажу;</w:t>
      </w:r>
    </w:p>
    <w:p w:rsidR="00717393" w:rsidRPr="00193DE8" w:rsidRDefault="00717393" w:rsidP="00717393">
      <w:pPr>
        <w:pStyle w:val="ae"/>
        <w:numPr>
          <w:ilvl w:val="0"/>
          <w:numId w:val="7"/>
        </w:numPr>
        <w:spacing w:after="0" w:line="240" w:lineRule="auto"/>
        <w:ind w:left="709"/>
        <w:jc w:val="both"/>
        <w:rPr>
          <w:rFonts w:cstheme="minorHAnsi"/>
        </w:rPr>
      </w:pPr>
      <w:r w:rsidRPr="00926B92">
        <w:rPr>
          <w:rFonts w:cstheme="minorHAnsi"/>
        </w:rPr>
        <w:t xml:space="preserve">документ, </w:t>
      </w:r>
      <w:proofErr w:type="spellStart"/>
      <w:r w:rsidRPr="00926B92">
        <w:rPr>
          <w:rFonts w:cstheme="minorHAnsi"/>
        </w:rPr>
        <w:t>що</w:t>
      </w:r>
      <w:proofErr w:type="spellEnd"/>
      <w:r w:rsidRPr="00926B92">
        <w:rPr>
          <w:rFonts w:cstheme="minorHAnsi"/>
        </w:rPr>
        <w:t xml:space="preserve"> </w:t>
      </w:r>
      <w:proofErr w:type="spellStart"/>
      <w:r w:rsidRPr="00926B92">
        <w:rPr>
          <w:rFonts w:cstheme="minorHAnsi"/>
        </w:rPr>
        <w:t>підтверджує</w:t>
      </w:r>
      <w:proofErr w:type="spellEnd"/>
      <w:r w:rsidRPr="00926B92">
        <w:rPr>
          <w:rFonts w:cstheme="minorHAnsi"/>
        </w:rPr>
        <w:t xml:space="preserve"> оплату туру.</w:t>
      </w:r>
    </w:p>
    <w:p w:rsidR="00717393" w:rsidRPr="0037091A" w:rsidRDefault="00717393" w:rsidP="00717393">
      <w:pPr>
        <w:jc w:val="both"/>
        <w:rPr>
          <w:rFonts w:cstheme="minorHAnsi"/>
          <w:b/>
        </w:rPr>
      </w:pPr>
      <w:r w:rsidRPr="0037091A">
        <w:rPr>
          <w:rFonts w:cstheme="minorHAnsi"/>
          <w:b/>
        </w:rPr>
        <w:t xml:space="preserve">В </w:t>
      </w:r>
      <w:proofErr w:type="spellStart"/>
      <w:r w:rsidRPr="0037091A">
        <w:rPr>
          <w:rFonts w:cstheme="minorHAnsi"/>
          <w:b/>
        </w:rPr>
        <w:t>подорож</w:t>
      </w:r>
      <w:proofErr w:type="spellEnd"/>
      <w:r w:rsidRPr="0037091A">
        <w:rPr>
          <w:rFonts w:cstheme="minorHAnsi"/>
          <w:b/>
        </w:rPr>
        <w:t xml:space="preserve"> </w:t>
      </w:r>
      <w:proofErr w:type="spellStart"/>
      <w:r w:rsidRPr="0037091A">
        <w:rPr>
          <w:rFonts w:cstheme="minorHAnsi"/>
          <w:b/>
        </w:rPr>
        <w:t>обов’язково</w:t>
      </w:r>
      <w:proofErr w:type="spellEnd"/>
      <w:r w:rsidRPr="0037091A">
        <w:rPr>
          <w:rFonts w:cstheme="minorHAnsi"/>
          <w:b/>
        </w:rPr>
        <w:t xml:space="preserve"> </w:t>
      </w:r>
      <w:proofErr w:type="spellStart"/>
      <w:r w:rsidRPr="0037091A">
        <w:rPr>
          <w:rFonts w:cstheme="minorHAnsi"/>
          <w:b/>
        </w:rPr>
        <w:t>візьміть</w:t>
      </w:r>
      <w:proofErr w:type="spellEnd"/>
      <w:r w:rsidRPr="0037091A">
        <w:rPr>
          <w:rFonts w:cstheme="minorHAnsi"/>
          <w:b/>
        </w:rPr>
        <w:t xml:space="preserve"> з собою:</w:t>
      </w:r>
    </w:p>
    <w:p w:rsidR="00717393" w:rsidRPr="00926B92" w:rsidRDefault="00717393" w:rsidP="00717393">
      <w:pPr>
        <w:pStyle w:val="ae"/>
        <w:numPr>
          <w:ilvl w:val="0"/>
          <w:numId w:val="7"/>
        </w:numPr>
        <w:spacing w:after="0" w:line="240" w:lineRule="auto"/>
        <w:ind w:left="709" w:hanging="425"/>
        <w:jc w:val="both"/>
        <w:rPr>
          <w:rFonts w:cstheme="minorHAnsi"/>
        </w:rPr>
      </w:pPr>
      <w:proofErr w:type="spellStart"/>
      <w:r w:rsidRPr="00926B92">
        <w:rPr>
          <w:rFonts w:cstheme="minorHAnsi"/>
        </w:rPr>
        <w:t>копію</w:t>
      </w:r>
      <w:proofErr w:type="spellEnd"/>
      <w:r w:rsidRPr="00926B92">
        <w:rPr>
          <w:rFonts w:cstheme="minorHAnsi"/>
        </w:rPr>
        <w:t xml:space="preserve"> договору на туристичне </w:t>
      </w:r>
      <w:proofErr w:type="spellStart"/>
      <w:r w:rsidRPr="00926B92">
        <w:rPr>
          <w:rFonts w:cstheme="minorHAnsi"/>
        </w:rPr>
        <w:t>обслуговування</w:t>
      </w:r>
      <w:proofErr w:type="spellEnd"/>
      <w:r w:rsidRPr="00926B92">
        <w:rPr>
          <w:rFonts w:cstheme="minorHAnsi"/>
        </w:rPr>
        <w:t>;</w:t>
      </w:r>
    </w:p>
    <w:p w:rsidR="00717393" w:rsidRPr="00926B92" w:rsidRDefault="00717393" w:rsidP="00717393">
      <w:pPr>
        <w:pStyle w:val="ae"/>
        <w:numPr>
          <w:ilvl w:val="0"/>
          <w:numId w:val="7"/>
        </w:numPr>
        <w:spacing w:after="0" w:line="240" w:lineRule="auto"/>
        <w:ind w:left="709" w:hanging="425"/>
        <w:jc w:val="both"/>
        <w:rPr>
          <w:rFonts w:cstheme="minorHAnsi"/>
        </w:rPr>
      </w:pPr>
      <w:proofErr w:type="spellStart"/>
      <w:r w:rsidRPr="00926B92">
        <w:rPr>
          <w:rFonts w:cstheme="minorHAnsi"/>
        </w:rPr>
        <w:t>оригінал</w:t>
      </w:r>
      <w:proofErr w:type="spellEnd"/>
      <w:r w:rsidRPr="00926B92">
        <w:rPr>
          <w:rFonts w:cstheme="minorHAnsi"/>
        </w:rPr>
        <w:t xml:space="preserve"> страхового </w:t>
      </w:r>
      <w:proofErr w:type="spellStart"/>
      <w:r w:rsidRPr="00926B92">
        <w:rPr>
          <w:rFonts w:cstheme="minorHAnsi"/>
        </w:rPr>
        <w:t>полісу</w:t>
      </w:r>
      <w:proofErr w:type="spellEnd"/>
      <w:r w:rsidRPr="00926B92">
        <w:rPr>
          <w:rFonts w:cstheme="minorHAnsi"/>
        </w:rPr>
        <w:t xml:space="preserve"> на </w:t>
      </w:r>
      <w:proofErr w:type="spellStart"/>
      <w:r w:rsidRPr="00926B92">
        <w:rPr>
          <w:rFonts w:cstheme="minorHAnsi"/>
        </w:rPr>
        <w:t>медичне</w:t>
      </w:r>
      <w:proofErr w:type="spellEnd"/>
      <w:r w:rsidRPr="00926B92">
        <w:rPr>
          <w:rFonts w:cstheme="minorHAnsi"/>
        </w:rPr>
        <w:t xml:space="preserve"> </w:t>
      </w:r>
      <w:proofErr w:type="spellStart"/>
      <w:r w:rsidRPr="00926B92">
        <w:rPr>
          <w:rFonts w:cstheme="minorHAnsi"/>
        </w:rPr>
        <w:t>обслуговування</w:t>
      </w:r>
      <w:proofErr w:type="spellEnd"/>
      <w:r w:rsidRPr="00926B92">
        <w:rPr>
          <w:rFonts w:cstheme="minorHAnsi"/>
        </w:rPr>
        <w:t xml:space="preserve"> та </w:t>
      </w:r>
      <w:proofErr w:type="spellStart"/>
      <w:r w:rsidRPr="00926B92">
        <w:rPr>
          <w:rFonts w:cstheme="minorHAnsi"/>
        </w:rPr>
        <w:t>від</w:t>
      </w:r>
      <w:proofErr w:type="spellEnd"/>
      <w:r w:rsidRPr="00926B92">
        <w:rPr>
          <w:rFonts w:cstheme="minorHAnsi"/>
        </w:rPr>
        <w:t xml:space="preserve"> </w:t>
      </w:r>
      <w:proofErr w:type="spellStart"/>
      <w:r w:rsidRPr="00926B92">
        <w:rPr>
          <w:rFonts w:cstheme="minorHAnsi"/>
        </w:rPr>
        <w:t>нещасного</w:t>
      </w:r>
      <w:proofErr w:type="spellEnd"/>
      <w:r w:rsidRPr="00926B92">
        <w:rPr>
          <w:rFonts w:cstheme="minorHAnsi"/>
        </w:rPr>
        <w:t xml:space="preserve"> </w:t>
      </w:r>
      <w:proofErr w:type="spellStart"/>
      <w:r w:rsidRPr="00926B92">
        <w:rPr>
          <w:rFonts w:cstheme="minorHAnsi"/>
        </w:rPr>
        <w:t>випадку</w:t>
      </w:r>
      <w:proofErr w:type="spellEnd"/>
      <w:r w:rsidRPr="00926B92">
        <w:rPr>
          <w:rFonts w:cstheme="minorHAnsi"/>
        </w:rPr>
        <w:t xml:space="preserve">, </w:t>
      </w:r>
      <w:proofErr w:type="spellStart"/>
      <w:r w:rsidRPr="00926B92">
        <w:rPr>
          <w:rFonts w:cstheme="minorHAnsi"/>
        </w:rPr>
        <w:t>страховий</w:t>
      </w:r>
      <w:proofErr w:type="spellEnd"/>
      <w:r w:rsidRPr="00926B92">
        <w:rPr>
          <w:rFonts w:cstheme="minorHAnsi"/>
        </w:rPr>
        <w:t xml:space="preserve"> </w:t>
      </w:r>
      <w:proofErr w:type="spellStart"/>
      <w:r w:rsidRPr="00926B92">
        <w:rPr>
          <w:rFonts w:cstheme="minorHAnsi"/>
        </w:rPr>
        <w:t>поліс</w:t>
      </w:r>
      <w:proofErr w:type="spellEnd"/>
      <w:r w:rsidRPr="00926B92">
        <w:rPr>
          <w:rFonts w:cstheme="minorHAnsi"/>
        </w:rPr>
        <w:t xml:space="preserve"> </w:t>
      </w:r>
      <w:proofErr w:type="spellStart"/>
      <w:r w:rsidRPr="00926B92">
        <w:rPr>
          <w:rFonts w:cstheme="minorHAnsi"/>
        </w:rPr>
        <w:t>внаслідок</w:t>
      </w:r>
      <w:proofErr w:type="spellEnd"/>
      <w:r w:rsidRPr="00926B92">
        <w:rPr>
          <w:rFonts w:cstheme="minorHAnsi"/>
        </w:rPr>
        <w:t xml:space="preserve"> </w:t>
      </w:r>
      <w:proofErr w:type="spellStart"/>
      <w:r w:rsidRPr="00926B92">
        <w:rPr>
          <w:rFonts w:cstheme="minorHAnsi"/>
        </w:rPr>
        <w:t>відміни</w:t>
      </w:r>
      <w:proofErr w:type="spellEnd"/>
      <w:r w:rsidRPr="00926B92">
        <w:rPr>
          <w:rFonts w:cstheme="minorHAnsi"/>
        </w:rPr>
        <w:t xml:space="preserve"> </w:t>
      </w:r>
      <w:proofErr w:type="spellStart"/>
      <w:r w:rsidRPr="00926B92">
        <w:rPr>
          <w:rFonts w:cstheme="minorHAnsi"/>
        </w:rPr>
        <w:t>подорожі</w:t>
      </w:r>
      <w:proofErr w:type="spellEnd"/>
      <w:r w:rsidRPr="00926B92">
        <w:rPr>
          <w:rFonts w:cstheme="minorHAnsi"/>
        </w:rPr>
        <w:t xml:space="preserve"> за кордон </w:t>
      </w:r>
      <w:proofErr w:type="spellStart"/>
      <w:r w:rsidRPr="00926B92">
        <w:rPr>
          <w:rFonts w:cstheme="minorHAnsi"/>
        </w:rPr>
        <w:t>або</w:t>
      </w:r>
      <w:proofErr w:type="spellEnd"/>
      <w:r w:rsidRPr="00926B92">
        <w:rPr>
          <w:rFonts w:cstheme="minorHAnsi"/>
        </w:rPr>
        <w:t xml:space="preserve"> </w:t>
      </w:r>
      <w:proofErr w:type="spellStart"/>
      <w:r w:rsidRPr="00926B92">
        <w:rPr>
          <w:rFonts w:cstheme="minorHAnsi"/>
        </w:rPr>
        <w:t>зміни</w:t>
      </w:r>
      <w:proofErr w:type="spellEnd"/>
      <w:r w:rsidRPr="00926B92">
        <w:rPr>
          <w:rFonts w:cstheme="minorHAnsi"/>
        </w:rPr>
        <w:t xml:space="preserve"> </w:t>
      </w:r>
      <w:proofErr w:type="spellStart"/>
      <w:r w:rsidRPr="00926B92">
        <w:rPr>
          <w:rFonts w:cstheme="minorHAnsi"/>
        </w:rPr>
        <w:t>строків</w:t>
      </w:r>
      <w:proofErr w:type="spellEnd"/>
      <w:r w:rsidRPr="00926B92">
        <w:rPr>
          <w:rFonts w:cstheme="minorHAnsi"/>
        </w:rPr>
        <w:t xml:space="preserve"> </w:t>
      </w:r>
      <w:proofErr w:type="spellStart"/>
      <w:r w:rsidRPr="00926B92">
        <w:rPr>
          <w:rFonts w:cstheme="minorHAnsi"/>
        </w:rPr>
        <w:t>перебування</w:t>
      </w:r>
      <w:proofErr w:type="spellEnd"/>
      <w:r w:rsidRPr="00926B92">
        <w:rPr>
          <w:rFonts w:cstheme="minorHAnsi"/>
        </w:rPr>
        <w:t xml:space="preserve"> за кордоном;</w:t>
      </w:r>
    </w:p>
    <w:p w:rsidR="00717393" w:rsidRPr="00926B92" w:rsidRDefault="00717393" w:rsidP="00717393">
      <w:pPr>
        <w:pStyle w:val="ae"/>
        <w:numPr>
          <w:ilvl w:val="0"/>
          <w:numId w:val="7"/>
        </w:numPr>
        <w:spacing w:after="0" w:line="240" w:lineRule="auto"/>
        <w:ind w:left="709" w:hanging="425"/>
        <w:jc w:val="both"/>
        <w:rPr>
          <w:rFonts w:cstheme="minorHAnsi"/>
        </w:rPr>
      </w:pPr>
      <w:proofErr w:type="spellStart"/>
      <w:r w:rsidRPr="00926B92">
        <w:rPr>
          <w:rFonts w:cstheme="minorHAnsi"/>
        </w:rPr>
        <w:t>контакти</w:t>
      </w:r>
      <w:proofErr w:type="spellEnd"/>
      <w:r w:rsidRPr="00926B92">
        <w:rPr>
          <w:rFonts w:cstheme="minorHAnsi"/>
          <w:b/>
        </w:rPr>
        <w:t xml:space="preserve"> </w:t>
      </w:r>
      <w:r w:rsidRPr="00926B92">
        <w:rPr>
          <w:rFonts w:cstheme="minorHAnsi"/>
        </w:rPr>
        <w:t>туроператора (</w:t>
      </w:r>
      <w:proofErr w:type="spellStart"/>
      <w:r w:rsidRPr="00926B92">
        <w:rPr>
          <w:rFonts w:cstheme="minorHAnsi"/>
        </w:rPr>
        <w:t>турагента</w:t>
      </w:r>
      <w:proofErr w:type="spellEnd"/>
      <w:r w:rsidRPr="00926B92">
        <w:rPr>
          <w:rFonts w:cstheme="minorHAnsi"/>
        </w:rPr>
        <w:t>);</w:t>
      </w:r>
    </w:p>
    <w:p w:rsidR="00717393" w:rsidRPr="00193DE8" w:rsidRDefault="00717393" w:rsidP="00717393">
      <w:pPr>
        <w:pStyle w:val="ae"/>
        <w:numPr>
          <w:ilvl w:val="0"/>
          <w:numId w:val="7"/>
        </w:numPr>
        <w:spacing w:after="0" w:line="240" w:lineRule="auto"/>
        <w:ind w:left="709" w:hanging="425"/>
        <w:jc w:val="both"/>
        <w:rPr>
          <w:rFonts w:cstheme="minorHAnsi"/>
        </w:rPr>
      </w:pPr>
      <w:proofErr w:type="spellStart"/>
      <w:r w:rsidRPr="00926B92">
        <w:rPr>
          <w:rFonts w:cstheme="minorHAnsi"/>
        </w:rPr>
        <w:t>контакти</w:t>
      </w:r>
      <w:proofErr w:type="spellEnd"/>
      <w:r w:rsidRPr="00926B92">
        <w:rPr>
          <w:rFonts w:cstheme="minorHAnsi"/>
        </w:rPr>
        <w:t xml:space="preserve"> </w:t>
      </w:r>
      <w:proofErr w:type="spellStart"/>
      <w:r w:rsidRPr="00926B92">
        <w:rPr>
          <w:rFonts w:cstheme="minorHAnsi"/>
        </w:rPr>
        <w:t>дипломатичної</w:t>
      </w:r>
      <w:proofErr w:type="spellEnd"/>
      <w:r w:rsidRPr="00926B92">
        <w:rPr>
          <w:rFonts w:cstheme="minorHAnsi"/>
        </w:rPr>
        <w:t xml:space="preserve"> установи </w:t>
      </w:r>
      <w:proofErr w:type="spellStart"/>
      <w:r w:rsidRPr="00926B92">
        <w:rPr>
          <w:rFonts w:cstheme="minorHAnsi"/>
        </w:rPr>
        <w:t>України</w:t>
      </w:r>
      <w:proofErr w:type="spellEnd"/>
      <w:r>
        <w:rPr>
          <w:rFonts w:cstheme="minorHAnsi"/>
        </w:rPr>
        <w:t xml:space="preserve"> </w:t>
      </w:r>
      <w:proofErr w:type="spellStart"/>
      <w:r>
        <w:rPr>
          <w:rFonts w:cstheme="minorHAnsi"/>
        </w:rPr>
        <w:t>країни</w:t>
      </w:r>
      <w:proofErr w:type="spellEnd"/>
      <w:r>
        <w:rPr>
          <w:rFonts w:cstheme="minorHAnsi"/>
        </w:rPr>
        <w:t xml:space="preserve">, до </w:t>
      </w:r>
      <w:proofErr w:type="spellStart"/>
      <w:r>
        <w:rPr>
          <w:rFonts w:cstheme="minorHAnsi"/>
        </w:rPr>
        <w:t>якої</w:t>
      </w:r>
      <w:proofErr w:type="spellEnd"/>
      <w:r>
        <w:rPr>
          <w:rFonts w:cstheme="minorHAnsi"/>
        </w:rPr>
        <w:t xml:space="preserve"> Ви </w:t>
      </w:r>
      <w:proofErr w:type="spellStart"/>
      <w:r>
        <w:rPr>
          <w:rFonts w:cstheme="minorHAnsi"/>
        </w:rPr>
        <w:t>подорожуєте</w:t>
      </w:r>
      <w:proofErr w:type="spellEnd"/>
    </w:p>
    <w:p w:rsidR="00717393" w:rsidRPr="00926B92" w:rsidRDefault="00717393" w:rsidP="00717393">
      <w:pPr>
        <w:jc w:val="both"/>
        <w:rPr>
          <w:rFonts w:cstheme="minorHAnsi"/>
          <w:b/>
        </w:rPr>
      </w:pPr>
      <w:r w:rsidRPr="00926B92">
        <w:rPr>
          <w:rFonts w:cstheme="minorHAnsi"/>
          <w:b/>
        </w:rPr>
        <w:t xml:space="preserve">Турист </w:t>
      </w:r>
      <w:proofErr w:type="spellStart"/>
      <w:r w:rsidRPr="00926B92">
        <w:rPr>
          <w:rFonts w:cstheme="minorHAnsi"/>
          <w:b/>
        </w:rPr>
        <w:t>має</w:t>
      </w:r>
      <w:proofErr w:type="spellEnd"/>
      <w:r w:rsidRPr="00926B92">
        <w:rPr>
          <w:rFonts w:cstheme="minorHAnsi"/>
          <w:b/>
        </w:rPr>
        <w:t xml:space="preserve"> право на:</w:t>
      </w:r>
    </w:p>
    <w:p w:rsidR="00717393" w:rsidRPr="00926B92" w:rsidRDefault="00717393" w:rsidP="00717393">
      <w:pPr>
        <w:jc w:val="both"/>
        <w:rPr>
          <w:rFonts w:cstheme="minorHAnsi"/>
        </w:rPr>
      </w:pPr>
      <w:proofErr w:type="spellStart"/>
      <w:r w:rsidRPr="00926B92">
        <w:rPr>
          <w:rFonts w:cstheme="minorHAnsi"/>
        </w:rPr>
        <w:t>Згідно</w:t>
      </w:r>
      <w:proofErr w:type="spellEnd"/>
      <w:r w:rsidRPr="00926B92">
        <w:rPr>
          <w:rFonts w:cstheme="minorHAnsi"/>
        </w:rPr>
        <w:t xml:space="preserve"> ст. 20 Закону </w:t>
      </w:r>
      <w:proofErr w:type="spellStart"/>
      <w:r w:rsidRPr="00926B92">
        <w:rPr>
          <w:rFonts w:cstheme="minorHAnsi"/>
        </w:rPr>
        <w:t>України</w:t>
      </w:r>
      <w:proofErr w:type="spellEnd"/>
      <w:r w:rsidRPr="00926B92">
        <w:rPr>
          <w:rFonts w:cstheme="minorHAnsi"/>
        </w:rPr>
        <w:t xml:space="preserve"> «Про туризм» у </w:t>
      </w:r>
      <w:proofErr w:type="spellStart"/>
      <w:r w:rsidRPr="00926B92">
        <w:rPr>
          <w:rFonts w:cstheme="minorHAnsi"/>
        </w:rPr>
        <w:t>разі</w:t>
      </w:r>
      <w:proofErr w:type="spellEnd"/>
      <w:r w:rsidRPr="00926B92">
        <w:rPr>
          <w:rFonts w:cstheme="minorHAnsi"/>
        </w:rPr>
        <w:t xml:space="preserve">, </w:t>
      </w:r>
      <w:proofErr w:type="spellStart"/>
      <w:r w:rsidRPr="00926B92">
        <w:rPr>
          <w:rFonts w:cstheme="minorHAnsi"/>
        </w:rPr>
        <w:t>якщо</w:t>
      </w:r>
      <w:proofErr w:type="spellEnd"/>
      <w:r w:rsidRPr="00926B92">
        <w:rPr>
          <w:rFonts w:cstheme="minorHAnsi"/>
        </w:rPr>
        <w:t xml:space="preserve"> туроператор не </w:t>
      </w:r>
      <w:proofErr w:type="spellStart"/>
      <w:r w:rsidRPr="00926B92">
        <w:rPr>
          <w:rFonts w:cstheme="minorHAnsi"/>
        </w:rPr>
        <w:t>надав</w:t>
      </w:r>
      <w:proofErr w:type="spellEnd"/>
      <w:r w:rsidRPr="00926B92">
        <w:rPr>
          <w:rFonts w:cstheme="minorHAnsi"/>
        </w:rPr>
        <w:t xml:space="preserve"> </w:t>
      </w:r>
      <w:proofErr w:type="spellStart"/>
      <w:r w:rsidRPr="00926B92">
        <w:rPr>
          <w:rFonts w:cstheme="minorHAnsi"/>
        </w:rPr>
        <w:t>заявлені</w:t>
      </w:r>
      <w:proofErr w:type="spellEnd"/>
      <w:r w:rsidRPr="00926B92">
        <w:rPr>
          <w:rFonts w:cstheme="minorHAnsi"/>
        </w:rPr>
        <w:t xml:space="preserve"> </w:t>
      </w:r>
      <w:proofErr w:type="spellStart"/>
      <w:r w:rsidRPr="00926B92">
        <w:rPr>
          <w:rFonts w:cstheme="minorHAnsi"/>
        </w:rPr>
        <w:t>послуги</w:t>
      </w:r>
      <w:proofErr w:type="spellEnd"/>
      <w:r w:rsidRPr="00926B92">
        <w:rPr>
          <w:rFonts w:cstheme="minorHAnsi"/>
        </w:rPr>
        <w:t xml:space="preserve"> за </w:t>
      </w:r>
      <w:proofErr w:type="spellStart"/>
      <w:r w:rsidRPr="00926B92">
        <w:rPr>
          <w:rFonts w:cstheme="minorHAnsi"/>
        </w:rPr>
        <w:t>захистом</w:t>
      </w:r>
      <w:proofErr w:type="spellEnd"/>
      <w:r w:rsidRPr="00926B92">
        <w:rPr>
          <w:rFonts w:cstheme="minorHAnsi"/>
        </w:rPr>
        <w:t xml:space="preserve"> </w:t>
      </w:r>
      <w:proofErr w:type="spellStart"/>
      <w:r w:rsidRPr="00926B92">
        <w:rPr>
          <w:rFonts w:cstheme="minorHAnsi"/>
        </w:rPr>
        <w:t>порушених</w:t>
      </w:r>
      <w:proofErr w:type="spellEnd"/>
      <w:r w:rsidRPr="00926B92">
        <w:rPr>
          <w:rFonts w:cstheme="minorHAnsi"/>
        </w:rPr>
        <w:t xml:space="preserve"> прав </w:t>
      </w:r>
      <w:proofErr w:type="spellStart"/>
      <w:r w:rsidRPr="00926B92">
        <w:rPr>
          <w:rFonts w:cstheme="minorHAnsi"/>
        </w:rPr>
        <w:t>звертатися</w:t>
      </w:r>
      <w:proofErr w:type="spellEnd"/>
      <w:r w:rsidRPr="00926B92">
        <w:rPr>
          <w:rFonts w:cstheme="minorHAnsi"/>
        </w:rPr>
        <w:t xml:space="preserve"> </w:t>
      </w:r>
      <w:proofErr w:type="spellStart"/>
      <w:r w:rsidRPr="00926B92">
        <w:rPr>
          <w:rFonts w:cstheme="minorHAnsi"/>
        </w:rPr>
        <w:t>із</w:t>
      </w:r>
      <w:proofErr w:type="spellEnd"/>
      <w:r w:rsidRPr="00926B92">
        <w:rPr>
          <w:rFonts w:cstheme="minorHAnsi"/>
        </w:rPr>
        <w:t xml:space="preserve"> </w:t>
      </w:r>
      <w:proofErr w:type="spellStart"/>
      <w:r w:rsidRPr="00926B92">
        <w:rPr>
          <w:rFonts w:cstheme="minorHAnsi"/>
        </w:rPr>
        <w:t>заявою</w:t>
      </w:r>
      <w:proofErr w:type="spellEnd"/>
      <w:r w:rsidRPr="00926B92">
        <w:rPr>
          <w:rFonts w:cstheme="minorHAnsi"/>
        </w:rPr>
        <w:t xml:space="preserve"> до </w:t>
      </w:r>
      <w:proofErr w:type="spellStart"/>
      <w:r w:rsidRPr="00926B92">
        <w:rPr>
          <w:rFonts w:cstheme="minorHAnsi"/>
        </w:rPr>
        <w:t>Держпродспоживслужби</w:t>
      </w:r>
      <w:proofErr w:type="spellEnd"/>
      <w:r w:rsidRPr="00926B92">
        <w:rPr>
          <w:rFonts w:cstheme="minorHAnsi"/>
        </w:rPr>
        <w:t xml:space="preserve">, </w:t>
      </w:r>
      <w:proofErr w:type="spellStart"/>
      <w:r w:rsidRPr="00926B92">
        <w:rPr>
          <w:rFonts w:cstheme="minorHAnsi"/>
        </w:rPr>
        <w:t>надавши</w:t>
      </w:r>
      <w:proofErr w:type="spellEnd"/>
      <w:r w:rsidRPr="00926B92">
        <w:rPr>
          <w:rFonts w:cstheme="minorHAnsi"/>
        </w:rPr>
        <w:t>:</w:t>
      </w:r>
    </w:p>
    <w:p w:rsidR="00717393" w:rsidRPr="0037091A" w:rsidRDefault="00717393" w:rsidP="00717393">
      <w:pPr>
        <w:pStyle w:val="ae"/>
        <w:numPr>
          <w:ilvl w:val="0"/>
          <w:numId w:val="8"/>
        </w:numPr>
        <w:jc w:val="both"/>
        <w:rPr>
          <w:rFonts w:cstheme="minorHAnsi"/>
        </w:rPr>
      </w:pPr>
      <w:r w:rsidRPr="0037091A">
        <w:rPr>
          <w:rFonts w:cstheme="minorHAnsi"/>
        </w:rPr>
        <w:t xml:space="preserve">фото, - </w:t>
      </w:r>
      <w:proofErr w:type="spellStart"/>
      <w:r w:rsidRPr="0037091A">
        <w:rPr>
          <w:rFonts w:cstheme="minorHAnsi"/>
        </w:rPr>
        <w:t>відео</w:t>
      </w:r>
      <w:proofErr w:type="spellEnd"/>
      <w:r w:rsidRPr="0037091A">
        <w:rPr>
          <w:rFonts w:cstheme="minorHAnsi"/>
        </w:rPr>
        <w:t xml:space="preserve"> </w:t>
      </w:r>
      <w:proofErr w:type="spellStart"/>
      <w:r w:rsidRPr="0037091A">
        <w:rPr>
          <w:rFonts w:cstheme="minorHAnsi"/>
        </w:rPr>
        <w:t>матеріали</w:t>
      </w:r>
      <w:proofErr w:type="spellEnd"/>
      <w:r w:rsidRPr="0037091A">
        <w:rPr>
          <w:rFonts w:cstheme="minorHAnsi"/>
        </w:rPr>
        <w:t xml:space="preserve">, </w:t>
      </w:r>
      <w:proofErr w:type="spellStart"/>
      <w:r w:rsidRPr="0037091A">
        <w:rPr>
          <w:rFonts w:cstheme="minorHAnsi"/>
        </w:rPr>
        <w:t>копію</w:t>
      </w:r>
      <w:proofErr w:type="spellEnd"/>
      <w:r w:rsidRPr="0037091A">
        <w:rPr>
          <w:rFonts w:cstheme="minorHAnsi"/>
        </w:rPr>
        <w:t xml:space="preserve"> договору на туристичне </w:t>
      </w:r>
      <w:proofErr w:type="spellStart"/>
      <w:r w:rsidRPr="0037091A">
        <w:rPr>
          <w:rFonts w:cstheme="minorHAnsi"/>
        </w:rPr>
        <w:t>обслуговування</w:t>
      </w:r>
      <w:proofErr w:type="spellEnd"/>
      <w:r w:rsidRPr="0037091A">
        <w:rPr>
          <w:rFonts w:cstheme="minorHAnsi"/>
        </w:rPr>
        <w:t>;</w:t>
      </w:r>
    </w:p>
    <w:p w:rsidR="00717393" w:rsidRPr="00193DE8" w:rsidRDefault="00717393" w:rsidP="00717393">
      <w:pPr>
        <w:pStyle w:val="ae"/>
        <w:numPr>
          <w:ilvl w:val="0"/>
          <w:numId w:val="8"/>
        </w:numPr>
        <w:jc w:val="both"/>
        <w:rPr>
          <w:rFonts w:cstheme="minorHAnsi"/>
        </w:rPr>
      </w:pPr>
      <w:proofErr w:type="spellStart"/>
      <w:r w:rsidRPr="0037091A">
        <w:rPr>
          <w:rFonts w:cstheme="minorHAnsi"/>
        </w:rPr>
        <w:t>розрахункові</w:t>
      </w:r>
      <w:proofErr w:type="spellEnd"/>
      <w:r w:rsidRPr="0037091A">
        <w:rPr>
          <w:rFonts w:cstheme="minorHAnsi"/>
        </w:rPr>
        <w:t xml:space="preserve"> </w:t>
      </w:r>
      <w:proofErr w:type="spellStart"/>
      <w:r w:rsidRPr="0037091A">
        <w:rPr>
          <w:rFonts w:cstheme="minorHAnsi"/>
        </w:rPr>
        <w:t>квитанції</w:t>
      </w:r>
      <w:proofErr w:type="spellEnd"/>
      <w:r w:rsidRPr="0037091A">
        <w:rPr>
          <w:rFonts w:cstheme="minorHAnsi"/>
        </w:rPr>
        <w:t xml:space="preserve"> </w:t>
      </w:r>
      <w:proofErr w:type="spellStart"/>
      <w:r w:rsidRPr="0037091A">
        <w:rPr>
          <w:rFonts w:cstheme="minorHAnsi"/>
        </w:rPr>
        <w:t>понесених</w:t>
      </w:r>
      <w:proofErr w:type="spellEnd"/>
      <w:r w:rsidRPr="0037091A">
        <w:rPr>
          <w:rFonts w:cstheme="minorHAnsi"/>
        </w:rPr>
        <w:t xml:space="preserve"> </w:t>
      </w:r>
      <w:proofErr w:type="spellStart"/>
      <w:r w:rsidRPr="0037091A">
        <w:rPr>
          <w:rFonts w:cstheme="minorHAnsi"/>
        </w:rPr>
        <w:t>витрат</w:t>
      </w:r>
      <w:proofErr w:type="spellEnd"/>
      <w:r w:rsidRPr="0037091A">
        <w:rPr>
          <w:rFonts w:cstheme="minorHAnsi"/>
        </w:rPr>
        <w:t xml:space="preserve"> </w:t>
      </w:r>
      <w:proofErr w:type="spellStart"/>
      <w:r w:rsidRPr="0037091A">
        <w:rPr>
          <w:rFonts w:cstheme="minorHAnsi"/>
        </w:rPr>
        <w:t>тощо</w:t>
      </w:r>
      <w:proofErr w:type="spellEnd"/>
      <w:r w:rsidRPr="0037091A">
        <w:rPr>
          <w:rFonts w:cstheme="minorHAnsi"/>
        </w:rPr>
        <w:t>.</w:t>
      </w:r>
    </w:p>
    <w:p w:rsidR="00717393" w:rsidRPr="00193DE8" w:rsidRDefault="00717393" w:rsidP="00717393">
      <w:pPr>
        <w:jc w:val="both"/>
        <w:rPr>
          <w:rFonts w:cstheme="minorHAnsi"/>
        </w:rPr>
      </w:pPr>
      <w:r w:rsidRPr="00926B92">
        <w:rPr>
          <w:rFonts w:cstheme="minorHAnsi"/>
        </w:rPr>
        <w:t xml:space="preserve">Турист через </w:t>
      </w:r>
      <w:proofErr w:type="spellStart"/>
      <w:r w:rsidRPr="00926B92">
        <w:rPr>
          <w:rFonts w:cstheme="minorHAnsi"/>
        </w:rPr>
        <w:t>Турагента</w:t>
      </w:r>
      <w:proofErr w:type="spellEnd"/>
      <w:r w:rsidRPr="00926B92">
        <w:rPr>
          <w:rFonts w:cstheme="minorHAnsi"/>
        </w:rPr>
        <w:t xml:space="preserve"> </w:t>
      </w:r>
      <w:proofErr w:type="spellStart"/>
      <w:r w:rsidRPr="00926B92">
        <w:rPr>
          <w:rFonts w:cstheme="minorHAnsi"/>
        </w:rPr>
        <w:t>має</w:t>
      </w:r>
      <w:proofErr w:type="spellEnd"/>
      <w:r w:rsidRPr="00926B92">
        <w:rPr>
          <w:rFonts w:cstheme="minorHAnsi"/>
        </w:rPr>
        <w:t xml:space="preserve"> право на </w:t>
      </w:r>
      <w:proofErr w:type="spellStart"/>
      <w:r w:rsidRPr="00926B92">
        <w:rPr>
          <w:rFonts w:cstheme="minorHAnsi"/>
        </w:rPr>
        <w:t>одержання</w:t>
      </w:r>
      <w:proofErr w:type="spellEnd"/>
      <w:r w:rsidRPr="00926B92">
        <w:rPr>
          <w:rFonts w:cstheme="minorHAnsi"/>
        </w:rPr>
        <w:t xml:space="preserve"> </w:t>
      </w:r>
      <w:proofErr w:type="spellStart"/>
      <w:r w:rsidRPr="00926B92">
        <w:rPr>
          <w:rFonts w:cstheme="minorHAnsi"/>
        </w:rPr>
        <w:t>інформації</w:t>
      </w:r>
      <w:proofErr w:type="spellEnd"/>
      <w:r w:rsidRPr="00926B92">
        <w:rPr>
          <w:rFonts w:cstheme="minorHAnsi"/>
        </w:rPr>
        <w:t xml:space="preserve"> про туроператора, а </w:t>
      </w:r>
      <w:proofErr w:type="spellStart"/>
      <w:proofErr w:type="gramStart"/>
      <w:r w:rsidRPr="00926B92">
        <w:rPr>
          <w:rFonts w:cstheme="minorHAnsi"/>
        </w:rPr>
        <w:t>саме</w:t>
      </w:r>
      <w:proofErr w:type="spellEnd"/>
      <w:r w:rsidRPr="00926B92">
        <w:rPr>
          <w:rFonts w:cstheme="minorHAnsi"/>
        </w:rPr>
        <w:t xml:space="preserve">  </w:t>
      </w:r>
      <w:proofErr w:type="spellStart"/>
      <w:r w:rsidRPr="00926B92">
        <w:rPr>
          <w:rFonts w:cstheme="minorHAnsi"/>
        </w:rPr>
        <w:t>його</w:t>
      </w:r>
      <w:proofErr w:type="spellEnd"/>
      <w:proofErr w:type="gramEnd"/>
      <w:r w:rsidRPr="00926B92">
        <w:rPr>
          <w:rFonts w:cstheme="minorHAnsi"/>
        </w:rPr>
        <w:t xml:space="preserve"> </w:t>
      </w:r>
      <w:proofErr w:type="spellStart"/>
      <w:r w:rsidRPr="00926B92">
        <w:rPr>
          <w:rFonts w:cstheme="minorHAnsi"/>
        </w:rPr>
        <w:t>відповідність</w:t>
      </w:r>
      <w:proofErr w:type="spellEnd"/>
      <w:r w:rsidRPr="00926B92">
        <w:rPr>
          <w:rFonts w:cstheme="minorHAnsi"/>
        </w:rPr>
        <w:t xml:space="preserve"> </w:t>
      </w:r>
      <w:proofErr w:type="spellStart"/>
      <w:r w:rsidRPr="00926B92">
        <w:rPr>
          <w:rFonts w:cstheme="minorHAnsi"/>
        </w:rPr>
        <w:t>ліцензійним</w:t>
      </w:r>
      <w:proofErr w:type="spellEnd"/>
      <w:r w:rsidRPr="00926B92">
        <w:rPr>
          <w:rFonts w:cstheme="minorHAnsi"/>
        </w:rPr>
        <w:t xml:space="preserve"> </w:t>
      </w:r>
      <w:proofErr w:type="spellStart"/>
      <w:r w:rsidRPr="00926B92">
        <w:rPr>
          <w:rFonts w:cstheme="minorHAnsi"/>
        </w:rPr>
        <w:t>умовам</w:t>
      </w:r>
      <w:proofErr w:type="spellEnd"/>
      <w:r w:rsidRPr="00926B92">
        <w:rPr>
          <w:rFonts w:cstheme="minorHAnsi"/>
        </w:rPr>
        <w:t xml:space="preserve">, </w:t>
      </w:r>
      <w:proofErr w:type="spellStart"/>
      <w:r w:rsidRPr="00926B92">
        <w:rPr>
          <w:rFonts w:cstheme="minorHAnsi"/>
        </w:rPr>
        <w:t>що</w:t>
      </w:r>
      <w:proofErr w:type="spellEnd"/>
      <w:r w:rsidRPr="00926B92">
        <w:rPr>
          <w:rFonts w:cstheme="minorHAnsi"/>
        </w:rPr>
        <w:t xml:space="preserve"> </w:t>
      </w:r>
      <w:proofErr w:type="spellStart"/>
      <w:r w:rsidRPr="00926B92">
        <w:rPr>
          <w:rFonts w:cstheme="minorHAnsi"/>
        </w:rPr>
        <w:t>затверджені</w:t>
      </w:r>
      <w:proofErr w:type="spellEnd"/>
      <w:r w:rsidRPr="00926B92">
        <w:rPr>
          <w:rFonts w:cstheme="minorHAnsi"/>
        </w:rPr>
        <w:t xml:space="preserve"> </w:t>
      </w:r>
      <w:proofErr w:type="spellStart"/>
      <w:r w:rsidRPr="00926B92">
        <w:rPr>
          <w:rFonts w:cstheme="minorHAnsi"/>
        </w:rPr>
        <w:t>постановою</w:t>
      </w:r>
      <w:proofErr w:type="spellEnd"/>
      <w:r w:rsidRPr="00926B92">
        <w:rPr>
          <w:rFonts w:cstheme="minorHAnsi"/>
        </w:rPr>
        <w:t xml:space="preserve"> </w:t>
      </w:r>
      <w:proofErr w:type="spellStart"/>
      <w:r w:rsidRPr="00926B92">
        <w:rPr>
          <w:rFonts w:cstheme="minorHAnsi"/>
        </w:rPr>
        <w:t>Кабінету</w:t>
      </w:r>
      <w:proofErr w:type="spellEnd"/>
      <w:r w:rsidRPr="00926B92">
        <w:rPr>
          <w:rFonts w:cstheme="minorHAnsi"/>
        </w:rPr>
        <w:t xml:space="preserve"> </w:t>
      </w:r>
      <w:proofErr w:type="spellStart"/>
      <w:r w:rsidRPr="00926B92">
        <w:rPr>
          <w:rFonts w:cstheme="minorHAnsi"/>
        </w:rPr>
        <w:t>Міністрів</w:t>
      </w:r>
      <w:proofErr w:type="spellEnd"/>
      <w:r w:rsidRPr="00926B92">
        <w:rPr>
          <w:rFonts w:cstheme="minorHAnsi"/>
        </w:rPr>
        <w:t xml:space="preserve"> </w:t>
      </w:r>
      <w:proofErr w:type="spellStart"/>
      <w:r w:rsidRPr="00926B92">
        <w:rPr>
          <w:rFonts w:cstheme="minorHAnsi"/>
        </w:rPr>
        <w:t>України</w:t>
      </w:r>
      <w:proofErr w:type="spellEnd"/>
      <w:r w:rsidRPr="00926B92">
        <w:rPr>
          <w:rFonts w:cstheme="minorHAnsi"/>
        </w:rPr>
        <w:t xml:space="preserve"> </w:t>
      </w:r>
      <w:proofErr w:type="spellStart"/>
      <w:r w:rsidRPr="00926B92">
        <w:rPr>
          <w:rFonts w:cstheme="minorHAnsi"/>
        </w:rPr>
        <w:t>від</w:t>
      </w:r>
      <w:proofErr w:type="spellEnd"/>
      <w:r w:rsidRPr="00926B92">
        <w:rPr>
          <w:rFonts w:cstheme="minorHAnsi"/>
        </w:rPr>
        <w:t xml:space="preserve"> 11 листопада 2015 р. № 991 «Про </w:t>
      </w:r>
      <w:proofErr w:type="spellStart"/>
      <w:r w:rsidRPr="00926B92">
        <w:rPr>
          <w:rFonts w:cstheme="minorHAnsi"/>
        </w:rPr>
        <w:t>затвердження</w:t>
      </w:r>
      <w:proofErr w:type="spellEnd"/>
      <w:r w:rsidRPr="00926B92">
        <w:rPr>
          <w:rFonts w:cstheme="minorHAnsi"/>
        </w:rPr>
        <w:t xml:space="preserve"> </w:t>
      </w:r>
      <w:proofErr w:type="spellStart"/>
      <w:r w:rsidRPr="00926B92">
        <w:rPr>
          <w:rFonts w:cstheme="minorHAnsi"/>
        </w:rPr>
        <w:t>Ліцензійних</w:t>
      </w:r>
      <w:proofErr w:type="spellEnd"/>
      <w:r w:rsidRPr="00926B92">
        <w:rPr>
          <w:rFonts w:cstheme="minorHAnsi"/>
        </w:rPr>
        <w:t xml:space="preserve"> умов </w:t>
      </w:r>
      <w:proofErr w:type="spellStart"/>
      <w:r w:rsidRPr="00926B92">
        <w:rPr>
          <w:rFonts w:cstheme="minorHAnsi"/>
        </w:rPr>
        <w:t>провадження</w:t>
      </w:r>
      <w:proofErr w:type="spellEnd"/>
      <w:r w:rsidRPr="00926B92">
        <w:rPr>
          <w:rFonts w:cstheme="minorHAnsi"/>
        </w:rPr>
        <w:t xml:space="preserve"> </w:t>
      </w:r>
      <w:proofErr w:type="spellStart"/>
      <w:r w:rsidRPr="00926B92">
        <w:rPr>
          <w:rFonts w:cstheme="minorHAnsi"/>
        </w:rPr>
        <w:t>туроператорської</w:t>
      </w:r>
      <w:proofErr w:type="spellEnd"/>
      <w:r w:rsidRPr="00926B92">
        <w:rPr>
          <w:rFonts w:cstheme="minorHAnsi"/>
        </w:rPr>
        <w:t xml:space="preserve"> </w:t>
      </w:r>
      <w:proofErr w:type="spellStart"/>
      <w:r w:rsidRPr="00926B92">
        <w:rPr>
          <w:rFonts w:cstheme="minorHAnsi"/>
        </w:rPr>
        <w:t>діяльності</w:t>
      </w:r>
      <w:proofErr w:type="spellEnd"/>
      <w:r w:rsidRPr="00926B92">
        <w:rPr>
          <w:rFonts w:cstheme="minorHAnsi"/>
        </w:rPr>
        <w:t xml:space="preserve">», а </w:t>
      </w:r>
      <w:proofErr w:type="spellStart"/>
      <w:r w:rsidRPr="00926B92">
        <w:rPr>
          <w:rFonts w:cstheme="minorHAnsi"/>
        </w:rPr>
        <w:t>також</w:t>
      </w:r>
      <w:proofErr w:type="spellEnd"/>
      <w:r w:rsidRPr="00926B92">
        <w:rPr>
          <w:rFonts w:cstheme="minorHAnsi"/>
        </w:rPr>
        <w:t xml:space="preserve"> </w:t>
      </w:r>
      <w:proofErr w:type="spellStart"/>
      <w:r w:rsidRPr="00926B92">
        <w:rPr>
          <w:rFonts w:cstheme="minorHAnsi"/>
        </w:rPr>
        <w:t>звертатись</w:t>
      </w:r>
      <w:proofErr w:type="spellEnd"/>
      <w:r w:rsidRPr="00926B92">
        <w:rPr>
          <w:rFonts w:cstheme="minorHAnsi"/>
        </w:rPr>
        <w:t xml:space="preserve"> до </w:t>
      </w:r>
      <w:proofErr w:type="spellStart"/>
      <w:r w:rsidRPr="00926B92">
        <w:rPr>
          <w:rFonts w:cstheme="minorHAnsi"/>
        </w:rPr>
        <w:t>Мінекономрозвитку</w:t>
      </w:r>
      <w:proofErr w:type="spellEnd"/>
      <w:r w:rsidRPr="00926B92">
        <w:rPr>
          <w:rFonts w:cstheme="minorHAnsi"/>
        </w:rPr>
        <w:t xml:space="preserve"> </w:t>
      </w:r>
      <w:proofErr w:type="spellStart"/>
      <w:r w:rsidRPr="00926B92">
        <w:rPr>
          <w:rFonts w:cstheme="minorHAnsi"/>
        </w:rPr>
        <w:t>із</w:t>
      </w:r>
      <w:proofErr w:type="spellEnd"/>
      <w:r w:rsidRPr="00926B92">
        <w:rPr>
          <w:rFonts w:cstheme="minorHAnsi"/>
        </w:rPr>
        <w:t xml:space="preserve"> </w:t>
      </w:r>
      <w:proofErr w:type="spellStart"/>
      <w:r w:rsidRPr="00926B92">
        <w:rPr>
          <w:rFonts w:cstheme="minorHAnsi"/>
        </w:rPr>
        <w:t>відповідною</w:t>
      </w:r>
      <w:proofErr w:type="spellEnd"/>
      <w:r w:rsidRPr="00926B92">
        <w:rPr>
          <w:rFonts w:cstheme="minorHAnsi"/>
        </w:rPr>
        <w:t xml:space="preserve"> </w:t>
      </w:r>
      <w:proofErr w:type="spellStart"/>
      <w:r w:rsidRPr="00926B92">
        <w:rPr>
          <w:rFonts w:cstheme="minorHAnsi"/>
        </w:rPr>
        <w:t>заявою</w:t>
      </w:r>
      <w:proofErr w:type="spellEnd"/>
      <w:r w:rsidRPr="00926B92">
        <w:rPr>
          <w:rFonts w:cstheme="minorHAnsi"/>
        </w:rPr>
        <w:t>.</w:t>
      </w:r>
    </w:p>
    <w:p w:rsidR="00717393" w:rsidRPr="00926B92" w:rsidRDefault="00717393" w:rsidP="00717393">
      <w:pPr>
        <w:pStyle w:val="xfmc1"/>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В обов’язки, що покладенні Агентський договором на </w:t>
      </w:r>
      <w:proofErr w:type="spellStart"/>
      <w:r w:rsidRPr="00926B92">
        <w:rPr>
          <w:rFonts w:asciiTheme="minorHAnsi" w:hAnsiTheme="minorHAnsi" w:cstheme="minorHAnsi"/>
          <w:sz w:val="22"/>
          <w:szCs w:val="22"/>
        </w:rPr>
        <w:t>турагента</w:t>
      </w:r>
      <w:proofErr w:type="spellEnd"/>
      <w:r w:rsidRPr="00926B92">
        <w:rPr>
          <w:rFonts w:asciiTheme="minorHAnsi" w:hAnsiTheme="minorHAnsi" w:cstheme="minorHAnsi"/>
          <w:sz w:val="22"/>
          <w:szCs w:val="22"/>
        </w:rPr>
        <w:t xml:space="preserve"> входить забезпечення дотримання прав туриста, а саме право на: </w:t>
      </w:r>
    </w:p>
    <w:p w:rsidR="00717393"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одержання договору на туристичне обслуговування або ваучеру (якщо договір укладено шляхом видачі ваучера);</w:t>
      </w:r>
    </w:p>
    <w:p w:rsidR="00717393" w:rsidRPr="00926B92" w:rsidRDefault="00717393" w:rsidP="00717393">
      <w:pPr>
        <w:pStyle w:val="xfmc1"/>
        <w:shd w:val="clear" w:color="auto" w:fill="FFFFFF"/>
        <w:spacing w:before="0" w:beforeAutospacing="0" w:after="0" w:afterAutospacing="0"/>
        <w:jc w:val="both"/>
        <w:textAlignment w:val="baseline"/>
        <w:rPr>
          <w:rFonts w:asciiTheme="minorHAnsi" w:hAnsiTheme="minorHAnsi" w:cstheme="minorHAnsi"/>
          <w:sz w:val="22"/>
          <w:szCs w:val="22"/>
        </w:rPr>
      </w:pP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lastRenderedPageBreak/>
        <w:t>одержання договору обов’язкового (медичне та від нещасного випадку), а також договору страхування внаслідок відміни подорожі за кордон або зміни строків перебування за кордоном; крім випадку самостійного укладання договору туристом;</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одержання проїзних документів (квитків, в тому числі електронних квитків);</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інформацію про відсутність у туроператора договорів на туристичне обслуговування з туристами або з туристичними агентами, якщо договори укладаються через них;</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одержання платіжних документів, що підтверджують внесення туристом до каси </w:t>
      </w:r>
      <w:proofErr w:type="spellStart"/>
      <w:r w:rsidRPr="00926B92">
        <w:rPr>
          <w:rFonts w:asciiTheme="minorHAnsi" w:hAnsiTheme="minorHAnsi" w:cstheme="minorHAnsi"/>
          <w:sz w:val="22"/>
          <w:szCs w:val="22"/>
        </w:rPr>
        <w:t>турагента</w:t>
      </w:r>
      <w:proofErr w:type="spellEnd"/>
      <w:r w:rsidRPr="00926B92">
        <w:rPr>
          <w:rFonts w:asciiTheme="minorHAnsi" w:hAnsiTheme="minorHAnsi" w:cstheme="minorHAnsi"/>
          <w:sz w:val="22"/>
          <w:szCs w:val="22"/>
        </w:rPr>
        <w:t xml:space="preserve"> вартості туристичних послуг (фіскальний чек, квитанція, тощо);</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інформацію про відсутність у туроператора власного веб-сайту;</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інформацію про провадження </w:t>
      </w:r>
      <w:proofErr w:type="spellStart"/>
      <w:r w:rsidRPr="00926B92">
        <w:rPr>
          <w:rFonts w:asciiTheme="minorHAnsi" w:hAnsiTheme="minorHAnsi" w:cstheme="minorHAnsi"/>
          <w:sz w:val="22"/>
          <w:szCs w:val="22"/>
        </w:rPr>
        <w:t>туроператорської</w:t>
      </w:r>
      <w:proofErr w:type="spellEnd"/>
      <w:r w:rsidRPr="00926B92">
        <w:rPr>
          <w:rFonts w:asciiTheme="minorHAnsi" w:hAnsiTheme="minorHAnsi" w:cstheme="minorHAnsi"/>
          <w:sz w:val="22"/>
          <w:szCs w:val="22"/>
        </w:rPr>
        <w:t xml:space="preserve"> діяльності поза межами заявлених місць провадження такої діяльності; </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інформацію відсутність оформлених трудових договорів з найманими працівниками туроператора; </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інформацію  про наявність у штаті туроператора менше ніж 30 % працівників, які мають стаж роботи у сфері туризму, або освіту у сфері туризму; </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інформацію про відсутність у керівника туроператора документа про освіту або стажу роботи у сфері туризму;</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інформацію  про відсутність у туроператора копії документа, що підтверджує фінансове забезпечення цивільної відповідальності </w:t>
      </w:r>
      <w:proofErr w:type="spellStart"/>
      <w:r w:rsidRPr="00926B92">
        <w:rPr>
          <w:rFonts w:asciiTheme="minorHAnsi" w:hAnsiTheme="minorHAnsi" w:cstheme="minorHAnsi"/>
          <w:sz w:val="22"/>
          <w:szCs w:val="22"/>
        </w:rPr>
        <w:t>турагента</w:t>
      </w:r>
      <w:proofErr w:type="spellEnd"/>
      <w:r w:rsidRPr="00926B92">
        <w:rPr>
          <w:rFonts w:asciiTheme="minorHAnsi" w:hAnsiTheme="minorHAnsi" w:cstheme="minorHAnsi"/>
          <w:sz w:val="22"/>
          <w:szCs w:val="22"/>
        </w:rPr>
        <w:t xml:space="preserve">, що реалізує туристичні послуги, сформовані туроператором; </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інформацію  про відсутність обліку виданих туристам договорів обов’язкового (медичного та від нещасного випадку) страхування;</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інформацію  про неподання туроператором статистичного звіту до органу ліцензування;</w:t>
      </w:r>
    </w:p>
    <w:p w:rsidR="00717393" w:rsidRPr="00926B92" w:rsidRDefault="00717393" w:rsidP="00717393">
      <w:pPr>
        <w:pStyle w:val="xfmc1"/>
        <w:numPr>
          <w:ilvl w:val="0"/>
          <w:numId w:val="9"/>
        </w:numPr>
        <w:shd w:val="clear" w:color="auto" w:fill="FFFFFF"/>
        <w:spacing w:before="0" w:beforeAutospacing="0" w:after="0" w:afterAutospacing="0"/>
        <w:jc w:val="both"/>
        <w:textAlignment w:val="baseline"/>
        <w:rPr>
          <w:rFonts w:asciiTheme="minorHAnsi" w:hAnsiTheme="minorHAnsi" w:cstheme="minorHAnsi"/>
          <w:sz w:val="22"/>
          <w:szCs w:val="22"/>
        </w:rPr>
      </w:pPr>
      <w:r w:rsidRPr="00926B92">
        <w:rPr>
          <w:rFonts w:asciiTheme="minorHAnsi" w:hAnsiTheme="minorHAnsi" w:cstheme="minorHAnsi"/>
          <w:sz w:val="22"/>
          <w:szCs w:val="22"/>
        </w:rPr>
        <w:t xml:space="preserve">інформацію про невідповідність місця провадження </w:t>
      </w:r>
      <w:proofErr w:type="spellStart"/>
      <w:r w:rsidRPr="00926B92">
        <w:rPr>
          <w:rFonts w:asciiTheme="minorHAnsi" w:hAnsiTheme="minorHAnsi" w:cstheme="minorHAnsi"/>
          <w:sz w:val="22"/>
          <w:szCs w:val="22"/>
        </w:rPr>
        <w:t>туроператорської</w:t>
      </w:r>
      <w:proofErr w:type="spellEnd"/>
      <w:r w:rsidRPr="00926B92">
        <w:rPr>
          <w:rFonts w:asciiTheme="minorHAnsi" w:hAnsiTheme="minorHAnsi" w:cstheme="minorHAnsi"/>
          <w:sz w:val="22"/>
          <w:szCs w:val="22"/>
        </w:rPr>
        <w:t xml:space="preserve"> діяльності вимогам, визначеним ліцензійними вимогами.</w:t>
      </w:r>
    </w:p>
    <w:p w:rsidR="00717393" w:rsidRPr="00717393" w:rsidRDefault="00717393" w:rsidP="00BE553D">
      <w:pPr>
        <w:jc w:val="center"/>
        <w:rPr>
          <w:b/>
          <w:bCs/>
          <w:color w:val="000000"/>
          <w:lang w:val="uk-UA"/>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717393" w:rsidRDefault="00717393" w:rsidP="00BE553D">
      <w:pPr>
        <w:jc w:val="center"/>
        <w:rPr>
          <w:b/>
          <w:bCs/>
          <w:color w:val="000000"/>
        </w:rPr>
      </w:pPr>
    </w:p>
    <w:p w:rsidR="00BE553D" w:rsidRPr="006476BC" w:rsidRDefault="00BE553D" w:rsidP="00BE553D">
      <w:pPr>
        <w:jc w:val="center"/>
        <w:rPr>
          <w:b/>
          <w:bCs/>
          <w:color w:val="000000"/>
        </w:rPr>
      </w:pPr>
      <w:r w:rsidRPr="006476BC">
        <w:rPr>
          <w:b/>
          <w:bCs/>
          <w:color w:val="000000"/>
        </w:rPr>
        <w:lastRenderedPageBreak/>
        <w:t>УВАЖАЕМЫЕ ТУРИСТЫ!</w:t>
      </w:r>
    </w:p>
    <w:p w:rsidR="00BE553D" w:rsidRPr="006476BC" w:rsidRDefault="00BE553D" w:rsidP="00BE553D">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BE553D" w:rsidRPr="006476BC" w:rsidRDefault="00BE553D" w:rsidP="00BE553D">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BE553D" w:rsidRPr="004E4AF4" w:rsidRDefault="00BE553D" w:rsidP="00BE553D">
      <w:pPr>
        <w:jc w:val="center"/>
        <w:rPr>
          <w:b/>
          <w:bCs/>
          <w:color w:val="000000"/>
        </w:rPr>
      </w:pPr>
      <w:r>
        <w:rPr>
          <w:b/>
          <w:bCs/>
          <w:color w:val="000000"/>
        </w:rPr>
        <w:t>Сингапур</w:t>
      </w:r>
    </w:p>
    <w:p w:rsidR="00BE553D" w:rsidRPr="006476BC" w:rsidRDefault="00BE553D" w:rsidP="00BE553D">
      <w:pPr>
        <w:jc w:val="both"/>
        <w:rPr>
          <w:bCs/>
          <w:color w:val="000000"/>
        </w:rPr>
      </w:pPr>
      <w:r w:rsidRPr="006476BC">
        <w:rPr>
          <w:bCs/>
          <w:color w:val="000000"/>
          <w:lang w:val="uk-UA"/>
        </w:rPr>
        <w:t>Р</w:t>
      </w:r>
      <w:proofErr w:type="spellStart"/>
      <w:r w:rsidRPr="006476BC">
        <w:rPr>
          <w:bCs/>
          <w:color w:val="000000"/>
        </w:rPr>
        <w:t>егистрация</w:t>
      </w:r>
      <w:proofErr w:type="spellEnd"/>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6476BC">
        <w:rPr>
          <w:bCs/>
          <w:color w:val="000000"/>
        </w:rPr>
        <w:t xml:space="preserve">начинается  </w:t>
      </w:r>
      <w:r w:rsidRPr="00EE5841">
        <w:rPr>
          <w:bCs/>
          <w:color w:val="000000"/>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EE5841">
        <w:rPr>
          <w:bCs/>
          <w:color w:val="000000"/>
        </w:rPr>
        <w:t>40</w:t>
      </w:r>
      <w:r w:rsidRPr="006476BC">
        <w:rPr>
          <w:bCs/>
          <w:color w:val="000000"/>
        </w:rPr>
        <w:t xml:space="preserve"> мин. </w:t>
      </w:r>
    </w:p>
    <w:p w:rsidR="00BE553D" w:rsidRDefault="00BE553D" w:rsidP="00BE553D">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BE553D" w:rsidRPr="006476BC" w:rsidRDefault="00BE553D" w:rsidP="00BE553D">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w:t>
      </w:r>
      <w:r w:rsidRPr="008D1B6E">
        <w:rPr>
          <w:bCs/>
          <w:color w:val="000000"/>
        </w:rPr>
        <w:t xml:space="preserve"> </w:t>
      </w:r>
      <w:r>
        <w:rPr>
          <w:bCs/>
          <w:color w:val="000000"/>
        </w:rPr>
        <w:t>и визы</w:t>
      </w:r>
      <w:r w:rsidRPr="008D1B6E">
        <w:rPr>
          <w:bCs/>
          <w:color w:val="000000"/>
        </w:rPr>
        <w:t xml:space="preserve"> (</w:t>
      </w:r>
      <w:r w:rsidRPr="008D1B6E">
        <w:rPr>
          <w:b/>
          <w:bCs/>
          <w:color w:val="000000"/>
        </w:rPr>
        <w:t>если срок пребывания в Сингапуре не превышает 96 часов и туристы далее следуют в третью страну, то виза не нужна. Но при этом необходимо иметь действующие билеты подтверждающие то, что туристы покинут территорию Сингапура через 96 часов. Внимание! Прилет из и вылет в одну и ту же страну транзитом не считается! Заблаговременное получение визы необходимо для туристов, которые в качестве средства передвижения используют: автотранспорт, паром или железную дорогу</w:t>
      </w:r>
      <w:r>
        <w:rPr>
          <w:bCs/>
          <w:color w:val="000000"/>
        </w:rPr>
        <w:t>)</w:t>
      </w:r>
      <w:r w:rsidRPr="006476BC">
        <w:rPr>
          <w:bCs/>
          <w:color w:val="000000"/>
        </w:rPr>
        <w:t>.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BE553D" w:rsidRPr="006476BC" w:rsidRDefault="00BE553D" w:rsidP="00BE553D">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BE553D" w:rsidRDefault="00BE553D" w:rsidP="00BE553D">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BE553D" w:rsidRDefault="00BE553D" w:rsidP="00BE553D">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BE553D" w:rsidRPr="004E4AF4" w:rsidRDefault="00BE553D" w:rsidP="00BE553D">
      <w:pPr>
        <w:jc w:val="both"/>
        <w:rPr>
          <w:bCs/>
          <w:color w:val="000000"/>
        </w:rPr>
      </w:pPr>
      <w:r w:rsidRPr="00762ED9">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BE553D" w:rsidRPr="00B2397F" w:rsidRDefault="00BE553D" w:rsidP="00BE553D">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BE553D" w:rsidRDefault="00BE553D" w:rsidP="00BE553D">
      <w:pPr>
        <w:pStyle w:val="ac"/>
        <w:ind w:left="0"/>
        <w:rPr>
          <w:rFonts w:asciiTheme="minorHAnsi" w:hAnsiTheme="minorHAnsi" w:cs="Arial"/>
          <w:sz w:val="22"/>
          <w:szCs w:val="22"/>
        </w:rPr>
      </w:pPr>
      <w:r w:rsidRPr="00B2397F">
        <w:rPr>
          <w:rFonts w:asciiTheme="minorHAnsi" w:hAnsiTheme="minorHAns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BE553D" w:rsidRPr="006476BC" w:rsidRDefault="00BE553D" w:rsidP="00BE553D">
      <w:pPr>
        <w:jc w:val="both"/>
        <w:rPr>
          <w:b/>
          <w:bCs/>
          <w:color w:val="000000"/>
        </w:rPr>
      </w:pPr>
    </w:p>
    <w:p w:rsidR="00EE5841" w:rsidRDefault="00EE5841" w:rsidP="001C04DF">
      <w:pPr>
        <w:jc w:val="both"/>
        <w:rPr>
          <w:rFonts w:cs="Arial"/>
          <w:b/>
          <w:bCs/>
        </w:rPr>
      </w:pPr>
    </w:p>
    <w:p w:rsidR="00EE5841" w:rsidRDefault="00EE5841" w:rsidP="001C04DF">
      <w:pPr>
        <w:jc w:val="both"/>
        <w:rPr>
          <w:bCs/>
          <w:color w:val="000000"/>
        </w:rPr>
      </w:pPr>
    </w:p>
    <w:p w:rsidR="00BE553D" w:rsidRDefault="00BE553D" w:rsidP="001C04DF">
      <w:pPr>
        <w:jc w:val="both"/>
      </w:pPr>
      <w:r w:rsidRPr="005F7056">
        <w:rPr>
          <w:b/>
        </w:rPr>
        <w:lastRenderedPageBreak/>
        <w:t>Паспортный контроль.</w:t>
      </w:r>
      <w:r>
        <w:rPr>
          <w:b/>
        </w:rPr>
        <w:t xml:space="preserve">  </w:t>
      </w:r>
      <w:r w:rsidRPr="004569DB">
        <w:rPr>
          <w:b/>
        </w:rPr>
        <w:t>ВНИМАНИЕ!!!</w:t>
      </w:r>
      <w:r>
        <w:t xml:space="preserve"> Транзитным пассажирам прилетающим и/или улетающим из Сингапура на авиалиниях: </w:t>
      </w:r>
      <w:proofErr w:type="spellStart"/>
      <w:r>
        <w:t>Air</w:t>
      </w:r>
      <w:proofErr w:type="spellEnd"/>
      <w:r>
        <w:t xml:space="preserve"> Asia, Indonesia </w:t>
      </w:r>
      <w:proofErr w:type="spellStart"/>
      <w:r>
        <w:t>AirAsia</w:t>
      </w:r>
      <w:proofErr w:type="spellEnd"/>
      <w:r>
        <w:t xml:space="preserve">, </w:t>
      </w:r>
      <w:proofErr w:type="spellStart"/>
      <w:r>
        <w:t>Lion</w:t>
      </w:r>
      <w:proofErr w:type="spellEnd"/>
      <w:r>
        <w:t xml:space="preserve"> </w:t>
      </w:r>
      <w:proofErr w:type="spellStart"/>
      <w:r>
        <w:t>Air</w:t>
      </w:r>
      <w:proofErr w:type="spellEnd"/>
      <w:r>
        <w:t xml:space="preserve">, </w:t>
      </w:r>
      <w:proofErr w:type="spellStart"/>
      <w:r>
        <w:t>Thai</w:t>
      </w:r>
      <w:proofErr w:type="spellEnd"/>
      <w:r>
        <w:t xml:space="preserve"> </w:t>
      </w:r>
      <w:proofErr w:type="spellStart"/>
      <w:r>
        <w:t>AirAsia</w:t>
      </w:r>
      <w:proofErr w:type="spellEnd"/>
      <w:r>
        <w:t xml:space="preserve">, </w:t>
      </w:r>
      <w:proofErr w:type="spellStart"/>
      <w:r>
        <w:t>Air</w:t>
      </w:r>
      <w:proofErr w:type="spellEnd"/>
      <w:r>
        <w:t xml:space="preserve"> </w:t>
      </w:r>
      <w:proofErr w:type="spellStart"/>
      <w:r>
        <w:t>India</w:t>
      </w:r>
      <w:proofErr w:type="spellEnd"/>
      <w:r>
        <w:t xml:space="preserve"> </w:t>
      </w:r>
      <w:proofErr w:type="spellStart"/>
      <w:r>
        <w:t>Express</w:t>
      </w:r>
      <w:proofErr w:type="spellEnd"/>
      <w:r>
        <w:t xml:space="preserve">, </w:t>
      </w:r>
      <w:proofErr w:type="spellStart"/>
      <w:r>
        <w:t>Cebu</w:t>
      </w:r>
      <w:proofErr w:type="spellEnd"/>
      <w:r>
        <w:t xml:space="preserve"> Pacific </w:t>
      </w:r>
      <w:proofErr w:type="spellStart"/>
      <w:r>
        <w:t>Air</w:t>
      </w:r>
      <w:proofErr w:type="spellEnd"/>
      <w:r>
        <w:t xml:space="preserve">, </w:t>
      </w:r>
      <w:proofErr w:type="spellStart"/>
      <w:r>
        <w:t>Firefly</w:t>
      </w:r>
      <w:proofErr w:type="spellEnd"/>
      <w:r>
        <w:t xml:space="preserve">, </w:t>
      </w:r>
      <w:proofErr w:type="spellStart"/>
      <w:r>
        <w:t>Tiger</w:t>
      </w:r>
      <w:proofErr w:type="spellEnd"/>
      <w:r>
        <w:t xml:space="preserve"> </w:t>
      </w:r>
      <w:proofErr w:type="spellStart"/>
      <w:r>
        <w:t>Airways</w:t>
      </w:r>
      <w:proofErr w:type="spellEnd"/>
      <w:r>
        <w:t>, SEAIR - необходимо обязательно пройти паспортный контроль и получить багаж (при наличии).</w:t>
      </w:r>
    </w:p>
    <w:p w:rsidR="00BE553D" w:rsidRDefault="00BE553D" w:rsidP="001C04DF">
      <w:pPr>
        <w:jc w:val="both"/>
      </w:pPr>
      <w:r>
        <w:t>Убедитесь в наличии визы, оформленной заранее и паспорта, который должен быть действительным в течении не менее, чем 6 месяцев с момента вылета.</w:t>
      </w:r>
    </w:p>
    <w:p w:rsidR="00BE553D" w:rsidRDefault="00BE553D" w:rsidP="001C04DF">
      <w:pPr>
        <w:jc w:val="both"/>
      </w:pPr>
      <w:r>
        <w:t xml:space="preserve">По прилету в Сингапур Вы проходите паспортный контроль. Необходимые документы: заграничный паспорт; иммиграционная карта (выдаётся в самолёте незадолго до посадки). </w:t>
      </w:r>
    </w:p>
    <w:p w:rsidR="00BE553D" w:rsidRDefault="00BE553D" w:rsidP="001C04DF">
      <w:pPr>
        <w:jc w:val="both"/>
      </w:pPr>
      <w:r>
        <w:t>Для прохождения паспортного контроля следуйте указателю в аэропорту "IMMIGRATION". Убедитесь в наличии всех необходимых документов: паспорта, визы. Паспорт должен быть действительным не менее, чем в течении 6-ти месяцев с момента вылета из Сингапура. Необходимо предоставить заполненную на английском языке иммиграционную карту (согласно паспортным данным), которую Вам дадут в самолете.</w:t>
      </w:r>
    </w:p>
    <w:p w:rsidR="00BE553D" w:rsidRDefault="00BE553D" w:rsidP="001C04DF">
      <w:pPr>
        <w:jc w:val="both"/>
      </w:pPr>
      <w:r>
        <w:t>На каждого ребенка заполняется отдельная карта.</w:t>
      </w:r>
    </w:p>
    <w:p w:rsidR="00BE553D" w:rsidRDefault="00BE553D" w:rsidP="001C04DF">
      <w:pPr>
        <w:jc w:val="both"/>
      </w:pPr>
      <w:r w:rsidRPr="00D04DDF">
        <w:t>После прохождения паспортного контроля у Вас остаётся корешок от иммиграционной карты (обязательно сохранять до обратного вылета!).</w:t>
      </w:r>
    </w:p>
    <w:p w:rsidR="00BE553D" w:rsidRDefault="00BE553D" w:rsidP="001C04DF">
      <w:pPr>
        <w:jc w:val="both"/>
      </w:pPr>
      <w:r w:rsidRPr="005F7056">
        <w:rPr>
          <w:b/>
        </w:rPr>
        <w:t>Получение багажа.</w:t>
      </w:r>
      <w:r>
        <w:t xml:space="preserve"> После прохождения паспортного контроля, для получения багажа пройдите, по указателю в аэропорту "LUGGAGE CLAIM", к нужной багажной ленте, на которой обозначен номер Вашего рейса, на котором Вы прилетели в Сингапур. Если по прилету у Вас потерялся багаж, создайте рапорт в службе "LOST &amp; FOUND" и возьмите с собой квитанцию.</w:t>
      </w:r>
    </w:p>
    <w:p w:rsidR="00BE553D" w:rsidRDefault="00BE553D" w:rsidP="001C04DF">
      <w:pPr>
        <w:spacing w:after="0"/>
        <w:jc w:val="both"/>
      </w:pPr>
      <w:r w:rsidRPr="00FB3B34">
        <w:rPr>
          <w:b/>
        </w:rPr>
        <w:t>Таможенный контроль.</w:t>
      </w:r>
      <w:r>
        <w:t xml:space="preserve"> После получения багажа пройдите "таможенный контроль" по указателю "CUSTOMS CHECKS".  </w:t>
      </w:r>
      <w:r>
        <w:rPr>
          <w:b/>
        </w:rPr>
        <w:t xml:space="preserve">ВНИМАНИЕ! </w:t>
      </w:r>
      <w:r>
        <w:t>Необходимо задекларировать ввоз сигарет (разрешено максимум до 1-й открытой пачки сигарет на взрослого). Разрешен ввоз максимум до 1 литра вина или пива, или до 0,25 литров спиртных напитков приобретенных в магазине "</w:t>
      </w:r>
      <w:proofErr w:type="spellStart"/>
      <w:r>
        <w:t>Duty</w:t>
      </w:r>
      <w:proofErr w:type="spellEnd"/>
      <w:r>
        <w:t xml:space="preserve"> </w:t>
      </w:r>
      <w:proofErr w:type="spellStart"/>
      <w:r>
        <w:t>Free</w:t>
      </w:r>
      <w:proofErr w:type="spellEnd"/>
      <w:r>
        <w:t>" на одного взрослого (только если Вы прилетели в Сингапур не из Малайзии).</w:t>
      </w:r>
    </w:p>
    <w:p w:rsidR="00BE553D" w:rsidRPr="00FB3B34" w:rsidRDefault="00BE553D" w:rsidP="001C04DF">
      <w:pPr>
        <w:spacing w:after="0"/>
        <w:jc w:val="both"/>
        <w:rPr>
          <w:b/>
        </w:rPr>
      </w:pPr>
      <w:r w:rsidRPr="00FB3B34">
        <w:rPr>
          <w:b/>
        </w:rPr>
        <w:t xml:space="preserve">Запрещен ввоз наркотиков, оружия, порнографической продукции, табака. </w:t>
      </w:r>
    </w:p>
    <w:p w:rsidR="00BE553D" w:rsidRDefault="00BE553D" w:rsidP="001C04DF">
      <w:pPr>
        <w:jc w:val="both"/>
      </w:pPr>
      <w:r>
        <w:t>Если Вы не везете никаких запрещенных или требующих декларации товаров, пройдите таможенный контроль по зеленому коридору; если сомневаетесь по какому коридору пройти, или нужно задекларировать какие-либо товары пройдите по красному коридору.</w:t>
      </w:r>
    </w:p>
    <w:p w:rsidR="00BE553D" w:rsidRDefault="00BE553D" w:rsidP="001C04DF">
      <w:pPr>
        <w:jc w:val="both"/>
      </w:pPr>
      <w:r w:rsidRPr="00FB3B34">
        <w:rPr>
          <w:b/>
        </w:rPr>
        <w:t>Выход из аэропорта.</w:t>
      </w:r>
      <w:r>
        <w:t xml:space="preserve"> При выходе из терминала прилета на улицу, в зону встречающих, внимательно, без спешки, ищите </w:t>
      </w:r>
      <w:r w:rsidRPr="00FB3B34">
        <w:rPr>
          <w:b/>
        </w:rPr>
        <w:t>свою фамилию на английском языке</w:t>
      </w:r>
      <w:r>
        <w:t xml:space="preserve"> (если Вы видите несколько разных выходов, то направляться нужно в ближайший от багажной ленты выход из аэропорта).</w:t>
      </w:r>
    </w:p>
    <w:p w:rsidR="00717393" w:rsidRDefault="00717393" w:rsidP="001C04DF">
      <w:pPr>
        <w:spacing w:after="0"/>
        <w:jc w:val="both"/>
        <w:rPr>
          <w:rFonts w:cs="Arial"/>
          <w:b/>
        </w:rPr>
      </w:pPr>
    </w:p>
    <w:p w:rsidR="00717393" w:rsidRDefault="00717393" w:rsidP="001C04DF">
      <w:pPr>
        <w:spacing w:after="0"/>
        <w:jc w:val="both"/>
        <w:rPr>
          <w:rFonts w:cs="Arial"/>
          <w:b/>
        </w:rPr>
      </w:pPr>
    </w:p>
    <w:p w:rsidR="00717393" w:rsidRDefault="00717393" w:rsidP="001C04DF">
      <w:pPr>
        <w:spacing w:after="0"/>
        <w:jc w:val="both"/>
        <w:rPr>
          <w:rFonts w:cs="Arial"/>
          <w:b/>
        </w:rPr>
      </w:pPr>
    </w:p>
    <w:p w:rsidR="00717393" w:rsidRDefault="00717393" w:rsidP="001C04DF">
      <w:pPr>
        <w:spacing w:after="0"/>
        <w:jc w:val="both"/>
        <w:rPr>
          <w:rFonts w:cs="Arial"/>
          <w:b/>
        </w:rPr>
      </w:pPr>
    </w:p>
    <w:p w:rsidR="00BE553D" w:rsidRDefault="00BE553D" w:rsidP="001C04DF">
      <w:pPr>
        <w:spacing w:after="0"/>
        <w:jc w:val="both"/>
        <w:rPr>
          <w:bCs/>
          <w:color w:val="000000"/>
        </w:rPr>
      </w:pPr>
      <w:r w:rsidRPr="00B20DF7">
        <w:rPr>
          <w:rFonts w:cs="Arial"/>
          <w:b/>
        </w:rPr>
        <w:lastRenderedPageBreak/>
        <w:t>Прибытие в отель.</w:t>
      </w:r>
      <w:r>
        <w:rPr>
          <w:rFonts w:cs="Arial"/>
          <w:b/>
        </w:rPr>
        <w:t xml:space="preserve"> </w:t>
      </w:r>
      <w:r w:rsidRPr="006476BC">
        <w:rPr>
          <w:bCs/>
          <w:color w:val="000000"/>
        </w:rPr>
        <w:t xml:space="preserve">По приезду в отель для заселения предъявите на </w:t>
      </w:r>
      <w:proofErr w:type="spellStart"/>
      <w:r w:rsidRPr="006476BC">
        <w:rPr>
          <w:bCs/>
          <w:color w:val="000000"/>
        </w:rPr>
        <w:t>Reception</w:t>
      </w:r>
      <w:proofErr w:type="spellEnd"/>
      <w:r w:rsidRPr="006476BC">
        <w:rPr>
          <w:bCs/>
          <w:color w:val="000000"/>
        </w:rPr>
        <w:t xml:space="preserve"> свой паспорт и ваучер. Время регистрации (</w:t>
      </w:r>
      <w:proofErr w:type="spellStart"/>
      <w:r w:rsidRPr="006476BC">
        <w:rPr>
          <w:bCs/>
          <w:color w:val="000000"/>
        </w:rPr>
        <w:t>check</w:t>
      </w:r>
      <w:proofErr w:type="spellEnd"/>
      <w:r w:rsidRPr="006476BC">
        <w:rPr>
          <w:bCs/>
          <w:color w:val="000000"/>
        </w:rPr>
        <w:t xml:space="preserve"> </w:t>
      </w:r>
      <w:proofErr w:type="spellStart"/>
      <w:r w:rsidRPr="006476BC">
        <w:rPr>
          <w:bCs/>
          <w:color w:val="000000"/>
        </w:rPr>
        <w:t>in</w:t>
      </w:r>
      <w:proofErr w:type="spellEnd"/>
      <w:r w:rsidRPr="006476BC">
        <w:rPr>
          <w:bCs/>
          <w:color w:val="000000"/>
        </w:rPr>
        <w:t xml:space="preserve"> </w:t>
      </w:r>
      <w:proofErr w:type="spellStart"/>
      <w:r w:rsidRPr="006476BC">
        <w:rPr>
          <w:bCs/>
          <w:color w:val="000000"/>
        </w:rPr>
        <w:t>time</w:t>
      </w:r>
      <w:proofErr w:type="spellEnd"/>
      <w:r w:rsidRPr="006476BC">
        <w:rPr>
          <w:bCs/>
          <w:color w:val="000000"/>
        </w:rPr>
        <w:t xml:space="preserve">) </w:t>
      </w:r>
      <w:r w:rsidRPr="00E717B8">
        <w:rPr>
          <w:bCs/>
          <w:color w:val="000000"/>
        </w:rPr>
        <w:t>–14:00. Также</w:t>
      </w:r>
      <w:r w:rsidRPr="006476BC">
        <w:rPr>
          <w:bCs/>
          <w:color w:val="000000"/>
        </w:rPr>
        <w:t xml:space="preserve"> рекомендуем взять визитную карточку отеля, с помощью которой вы легко вернетесь в гостиницу из любой части курорта.</w:t>
      </w:r>
    </w:p>
    <w:p w:rsidR="00BE553D" w:rsidRPr="00E717B8" w:rsidRDefault="00BE553D" w:rsidP="001C04DF">
      <w:pPr>
        <w:jc w:val="both"/>
        <w:rPr>
          <w:rFonts w:cs="Arial"/>
        </w:rPr>
      </w:pPr>
      <w:r w:rsidRPr="00E717B8">
        <w:rPr>
          <w:rFonts w:cs="Arial"/>
          <w:b/>
        </w:rPr>
        <w:t>Депозит.</w:t>
      </w:r>
      <w:r w:rsidRPr="00E717B8">
        <w:rPr>
          <w:rFonts w:cs="Arial"/>
        </w:rPr>
        <w:t xml:space="preserve"> В любом отеле Сингапура у Вас попросят оставить депозит. Этот своего рода залог оплаты непредвиденных расходов, таких как минибар, телефонные переговоры, можно внести наличными (в этом случае вам должны выдать копию чека, который нужно предъявить при выписке) или заблокировать сумму на кредитной карте. Размер депозита зависит от категории отеля и количества ночей, которые Вы в нем проживаете. Если никаких дополнительных затрат не будет, депозит Вам возвращается в полном размере при выписке из отеля. В случае, если депозит был гарантирован кредитной картой, то разблокированная при выписке сумма вернётся на счёт в течение нескольких недель.</w:t>
      </w:r>
    </w:p>
    <w:p w:rsidR="00BE553D" w:rsidRPr="00E717B8" w:rsidRDefault="00BE553D" w:rsidP="001C04DF">
      <w:pPr>
        <w:spacing w:after="0"/>
        <w:jc w:val="both"/>
        <w:rPr>
          <w:rFonts w:cs="Arial"/>
        </w:rPr>
      </w:pPr>
      <w:r w:rsidRPr="00E717B8">
        <w:rPr>
          <w:rFonts w:cs="Arial"/>
          <w:b/>
        </w:rPr>
        <w:t>Платные услуги.</w:t>
      </w:r>
      <w:r w:rsidRPr="00E717B8">
        <w:rPr>
          <w:rFonts w:cs="Arial"/>
        </w:rPr>
        <w:t xml:space="preserve"> Имейте ввиду, что в Сингапуре услуги СПА, лечебные процедуры, косметический салон, парикмахерская, стирка, глажка, чистка обуви и химчистка, являются платными. Если в номере имеется мини-бар, то все напитки, взятые из него в период Вашего пребывания в отеле, должны быть оплачены в день отъезда у стойки регистрации отеля. Там же оплачиваются счета за телефонные переговоры и другие услуги отеля.  </w:t>
      </w:r>
    </w:p>
    <w:p w:rsidR="00BE553D" w:rsidRPr="00E717B8" w:rsidRDefault="00BE553D" w:rsidP="001C04DF">
      <w:pPr>
        <w:jc w:val="both"/>
        <w:rPr>
          <w:rFonts w:cs="Arial"/>
        </w:rPr>
      </w:pPr>
      <w:r w:rsidRPr="00E717B8">
        <w:rPr>
          <w:rFonts w:cs="Arial"/>
        </w:rPr>
        <w:t>Если Вам нужно встать рано, предупредите портье, и Вас разбудят в нужное время телефонным звонком. Называется эта услуга "</w:t>
      </w:r>
      <w:proofErr w:type="spellStart"/>
      <w:r w:rsidRPr="00E717B8">
        <w:rPr>
          <w:rFonts w:cs="Arial"/>
        </w:rPr>
        <w:t>Wake</w:t>
      </w:r>
      <w:proofErr w:type="spellEnd"/>
      <w:r w:rsidRPr="00E717B8">
        <w:rPr>
          <w:rFonts w:cs="Arial"/>
        </w:rPr>
        <w:t xml:space="preserve"> Up </w:t>
      </w:r>
      <w:proofErr w:type="spellStart"/>
      <w:r w:rsidRPr="00E717B8">
        <w:rPr>
          <w:rFonts w:cs="Arial"/>
        </w:rPr>
        <w:t>Call</w:t>
      </w:r>
      <w:proofErr w:type="spellEnd"/>
      <w:r w:rsidRPr="00E717B8">
        <w:rPr>
          <w:rFonts w:cs="Arial"/>
        </w:rPr>
        <w:t>" ("</w:t>
      </w:r>
      <w:proofErr w:type="spellStart"/>
      <w:r w:rsidRPr="00E717B8">
        <w:rPr>
          <w:rFonts w:cs="Arial"/>
        </w:rPr>
        <w:t>вэйк</w:t>
      </w:r>
      <w:proofErr w:type="spellEnd"/>
      <w:r w:rsidRPr="00E717B8">
        <w:rPr>
          <w:rFonts w:cs="Arial"/>
        </w:rPr>
        <w:t xml:space="preserve"> ап кол"), она бесплатна и автоматизирована, что позволяет заказать несколько будильников сразу, например </w:t>
      </w:r>
      <w:proofErr w:type="gramStart"/>
      <w:r w:rsidRPr="00E717B8">
        <w:rPr>
          <w:rFonts w:cs="Arial"/>
        </w:rPr>
        <w:t>в  07:00</w:t>
      </w:r>
      <w:proofErr w:type="gramEnd"/>
      <w:r w:rsidRPr="00E717B8">
        <w:rPr>
          <w:rFonts w:cs="Arial"/>
        </w:rPr>
        <w:t>, 07:10, 07:20..... и т.д.</w:t>
      </w:r>
    </w:p>
    <w:p w:rsidR="00BE553D" w:rsidRDefault="00BE553D" w:rsidP="001C04DF">
      <w:pPr>
        <w:jc w:val="both"/>
      </w:pPr>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w:t>
      </w:r>
      <w:proofErr w:type="gramStart"/>
      <w:r w:rsidRPr="004E4AF4">
        <w:t>по телефонам</w:t>
      </w:r>
      <w:proofErr w:type="gramEnd"/>
      <w:r w:rsidRPr="004E4AF4">
        <w:t xml:space="preserve">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BE553D" w:rsidRDefault="00BE553D" w:rsidP="001C04D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BE553D" w:rsidRPr="006476BC" w:rsidRDefault="00BE553D" w:rsidP="001C04DF">
      <w:pPr>
        <w:pStyle w:val="Default"/>
        <w:jc w:val="both"/>
        <w:rPr>
          <w:rFonts w:ascii="Calibri" w:hAnsi="Calibri" w:cs="Times New Roman"/>
          <w:bCs/>
          <w:sz w:val="22"/>
          <w:szCs w:val="22"/>
        </w:rPr>
      </w:pPr>
    </w:p>
    <w:p w:rsidR="00BE553D" w:rsidRDefault="00BE553D" w:rsidP="001C04D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предупредит Вас о времени обратного трансферт в аэропорт. Вам необходимо будет находиться в указанное время на рецепции отеля, либо вы можете перепроверить время трансфера на </w:t>
      </w:r>
      <w:proofErr w:type="spellStart"/>
      <w:r w:rsidRPr="006476BC">
        <w:rPr>
          <w:rFonts w:ascii="Calibri" w:hAnsi="Calibri" w:cs="Times New Roman"/>
          <w:bCs/>
          <w:sz w:val="22"/>
          <w:szCs w:val="22"/>
        </w:rPr>
        <w:t>инфостенде</w:t>
      </w:r>
      <w:proofErr w:type="spellEnd"/>
      <w:r w:rsidRPr="006476BC">
        <w:rPr>
          <w:rFonts w:ascii="Calibri" w:hAnsi="Calibri" w:cs="Times New Roman"/>
          <w:bCs/>
          <w:sz w:val="22"/>
          <w:szCs w:val="22"/>
        </w:rPr>
        <w:t xml:space="preserve"> компании</w:t>
      </w:r>
      <w:r>
        <w:rPr>
          <w:b/>
          <w:bCs/>
        </w:rPr>
        <w:t xml:space="preserve"> </w:t>
      </w:r>
      <w:r w:rsidRPr="006476BC">
        <w:rPr>
          <w:rFonts w:ascii="Calibri" w:hAnsi="Calibri" w:cs="Times New Roman"/>
          <w:bCs/>
          <w:sz w:val="22"/>
          <w:szCs w:val="22"/>
        </w:rPr>
        <w:t xml:space="preserve">на </w:t>
      </w:r>
      <w:proofErr w:type="spellStart"/>
      <w:r w:rsidRPr="006476BC">
        <w:rPr>
          <w:rFonts w:ascii="Calibri" w:hAnsi="Calibri" w:cs="Times New Roman"/>
          <w:bCs/>
          <w:sz w:val="22"/>
          <w:szCs w:val="22"/>
        </w:rPr>
        <w:t>ресепшене</w:t>
      </w:r>
      <w:proofErr w:type="spellEnd"/>
      <w:r w:rsidRPr="006476BC">
        <w:rPr>
          <w:rFonts w:ascii="Calibri" w:hAnsi="Calibri" w:cs="Times New Roman"/>
          <w:bCs/>
          <w:sz w:val="22"/>
          <w:szCs w:val="22"/>
        </w:rPr>
        <w:t xml:space="preserve">. </w:t>
      </w:r>
    </w:p>
    <w:p w:rsidR="001C04DF" w:rsidRPr="001C04DF" w:rsidRDefault="001C04DF" w:rsidP="001C04DF">
      <w:pPr>
        <w:pStyle w:val="Default"/>
        <w:jc w:val="both"/>
        <w:rPr>
          <w:rFonts w:ascii="Calibri" w:hAnsi="Calibri" w:cs="Times New Roman"/>
          <w:bCs/>
          <w:sz w:val="22"/>
          <w:szCs w:val="22"/>
        </w:rPr>
      </w:pPr>
    </w:p>
    <w:p w:rsidR="001C04DF" w:rsidRDefault="00BE553D" w:rsidP="001C04DF">
      <w:pPr>
        <w:spacing w:after="0" w:line="240" w:lineRule="auto"/>
        <w:jc w:val="both"/>
        <w:rPr>
          <w:rFonts w:cs="Arial"/>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w:t>
      </w:r>
      <w:r w:rsidRPr="00E717B8">
        <w:rPr>
          <w:rFonts w:cs="Arial"/>
        </w:rPr>
        <w:t>освободить номер) – 12:00. За 20 минут до</w:t>
      </w:r>
      <w:r w:rsidRPr="00B2397F">
        <w:rPr>
          <w:rFonts w:cs="Arial"/>
        </w:rPr>
        <w:t xml:space="preserve">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w:t>
      </w:r>
    </w:p>
    <w:p w:rsidR="00BE553D" w:rsidRDefault="00BE553D" w:rsidP="001C04DF">
      <w:pPr>
        <w:spacing w:after="0" w:line="240" w:lineRule="auto"/>
        <w:jc w:val="both"/>
        <w:rPr>
          <w:rFonts w:cs="Arial"/>
        </w:rPr>
      </w:pPr>
      <w:r w:rsidRPr="00B2397F">
        <w:rPr>
          <w:rFonts w:cs="Arial"/>
        </w:rPr>
        <w:t>Обязательно проверьте, не забыли ли Вы взять вещи из Вашего сейфа и паспорт у портье.</w:t>
      </w:r>
    </w:p>
    <w:p w:rsidR="001C04DF" w:rsidRDefault="001C04DF" w:rsidP="001C04DF">
      <w:pPr>
        <w:spacing w:after="0" w:line="240" w:lineRule="auto"/>
        <w:jc w:val="both"/>
        <w:rPr>
          <w:rFonts w:cs="Arial"/>
        </w:rPr>
      </w:pPr>
    </w:p>
    <w:p w:rsidR="00717393" w:rsidRDefault="00717393" w:rsidP="001C04DF">
      <w:pPr>
        <w:spacing w:line="240" w:lineRule="auto"/>
        <w:jc w:val="both"/>
        <w:rPr>
          <w:rFonts w:cs="Arial"/>
        </w:rPr>
      </w:pPr>
    </w:p>
    <w:p w:rsidR="00717393" w:rsidRDefault="00717393" w:rsidP="001C04DF">
      <w:pPr>
        <w:spacing w:line="240" w:lineRule="auto"/>
        <w:jc w:val="both"/>
        <w:rPr>
          <w:rFonts w:cs="Arial"/>
        </w:rPr>
      </w:pPr>
    </w:p>
    <w:p w:rsidR="00717393" w:rsidRDefault="00717393" w:rsidP="001C04DF">
      <w:pPr>
        <w:spacing w:line="240" w:lineRule="auto"/>
        <w:jc w:val="both"/>
        <w:rPr>
          <w:rFonts w:cs="Arial"/>
        </w:rPr>
      </w:pPr>
    </w:p>
    <w:p w:rsidR="00BE553D" w:rsidRPr="00E717B8" w:rsidRDefault="00BE553D" w:rsidP="001C04DF">
      <w:pPr>
        <w:spacing w:line="240" w:lineRule="auto"/>
        <w:jc w:val="both"/>
        <w:rPr>
          <w:rFonts w:cs="Arial"/>
        </w:rPr>
      </w:pPr>
      <w:r>
        <w:rPr>
          <w:rFonts w:cs="Arial"/>
        </w:rPr>
        <w:lastRenderedPageBreak/>
        <w:t>Е</w:t>
      </w:r>
      <w:r w:rsidRPr="00E717B8">
        <w:rPr>
          <w:rFonts w:cs="Arial"/>
        </w:rPr>
        <w:t>сли Вы освобождаете номер после этого срока, отель возьмет с Вас доплату. Если рейс вылетает поздно ночью, а поздняя выписка не была оплачена при покупке тура, вы можете:</w:t>
      </w:r>
    </w:p>
    <w:p w:rsidR="00BE553D" w:rsidRPr="00E717B8" w:rsidRDefault="00BE553D" w:rsidP="001C04DF">
      <w:pPr>
        <w:spacing w:after="0" w:line="240" w:lineRule="auto"/>
        <w:jc w:val="both"/>
        <w:rPr>
          <w:rFonts w:cs="Arial"/>
        </w:rPr>
      </w:pPr>
      <w:r w:rsidRPr="00E717B8">
        <w:rPr>
          <w:rFonts w:cs="Arial"/>
        </w:rPr>
        <w:t>• оплатить позднюю выписку непосредственно в отеле (при наличии свободных номеров). Для этого на стойке регистрации необхо</w:t>
      </w:r>
      <w:r>
        <w:rPr>
          <w:rFonts w:cs="Arial"/>
        </w:rPr>
        <w:t>димо попросить “</w:t>
      </w:r>
      <w:proofErr w:type="spellStart"/>
      <w:r>
        <w:rPr>
          <w:rFonts w:cs="Arial"/>
        </w:rPr>
        <w:t>Late</w:t>
      </w:r>
      <w:proofErr w:type="spellEnd"/>
      <w:r>
        <w:rPr>
          <w:rFonts w:cs="Arial"/>
        </w:rPr>
        <w:t xml:space="preserve"> </w:t>
      </w:r>
      <w:proofErr w:type="spellStart"/>
      <w:r>
        <w:rPr>
          <w:rFonts w:cs="Arial"/>
        </w:rPr>
        <w:t>Сheck-out</w:t>
      </w:r>
      <w:proofErr w:type="spellEnd"/>
      <w:r>
        <w:rPr>
          <w:rFonts w:cs="Arial"/>
        </w:rPr>
        <w:t xml:space="preserve">”. </w:t>
      </w:r>
      <w:r w:rsidRPr="00E717B8">
        <w:rPr>
          <w:rFonts w:cs="Arial"/>
        </w:rPr>
        <w:t xml:space="preserve"> Стоимость “</w:t>
      </w:r>
      <w:proofErr w:type="spellStart"/>
      <w:r w:rsidRPr="00E717B8">
        <w:rPr>
          <w:rFonts w:cs="Arial"/>
        </w:rPr>
        <w:t>Late</w:t>
      </w:r>
      <w:proofErr w:type="spellEnd"/>
      <w:r w:rsidRPr="00E717B8">
        <w:rPr>
          <w:rFonts w:cs="Arial"/>
        </w:rPr>
        <w:t xml:space="preserve"> </w:t>
      </w:r>
      <w:proofErr w:type="spellStart"/>
      <w:r w:rsidRPr="00E717B8">
        <w:rPr>
          <w:rFonts w:cs="Arial"/>
        </w:rPr>
        <w:t>Сheck-out</w:t>
      </w:r>
      <w:proofErr w:type="spellEnd"/>
      <w:r w:rsidRPr="00E717B8">
        <w:rPr>
          <w:rFonts w:cs="Arial"/>
        </w:rPr>
        <w:t>” до 18:00 приравнивается к стоимости половины суток, после 18:00 - к стоимости полных суток – ИЛИ</w:t>
      </w:r>
    </w:p>
    <w:p w:rsidR="00BE553D" w:rsidRDefault="00BE553D" w:rsidP="001C04DF">
      <w:pPr>
        <w:spacing w:line="240" w:lineRule="auto"/>
        <w:jc w:val="both"/>
        <w:rPr>
          <w:rFonts w:cs="Arial"/>
        </w:rPr>
      </w:pPr>
      <w:r w:rsidRPr="00E717B8">
        <w:rPr>
          <w:rFonts w:cs="Arial"/>
        </w:rPr>
        <w:t>• оставить багаж у консьержа (это бесплатная услуга во всех отелях) и вернуться в назначенное время для трансфера в аэропорт.</w:t>
      </w:r>
    </w:p>
    <w:p w:rsidR="00BE553D" w:rsidRDefault="00BE553D" w:rsidP="001C04DF">
      <w:pPr>
        <w:spacing w:after="0" w:line="240" w:lineRule="auto"/>
        <w:jc w:val="both"/>
      </w:pPr>
      <w:r w:rsidRPr="00E717B8">
        <w:rPr>
          <w:b/>
        </w:rPr>
        <w:t>НЕ ЗАБУДЬТЕ</w:t>
      </w:r>
      <w:r>
        <w:t xml:space="preserve"> перед отъездом из отеля внимательно проверить наличие документов, ценностей и т.д. В случае возвращения за забытыми вещами «с полдороги» Вами оплачивается дополнительный трансфер (непосредственно шофёру предоставленного турагентством транспортного средства).</w:t>
      </w:r>
    </w:p>
    <w:p w:rsidR="00BE553D" w:rsidRPr="004E4AF4" w:rsidRDefault="00BE553D" w:rsidP="001C04DF">
      <w:pPr>
        <w:spacing w:after="0"/>
        <w:jc w:val="both"/>
        <w:rPr>
          <w:bCs/>
          <w:color w:val="000000"/>
        </w:rPr>
      </w:pPr>
    </w:p>
    <w:p w:rsidR="00BE553D" w:rsidRPr="006476BC" w:rsidRDefault="00BE553D" w:rsidP="001C04DF">
      <w:pPr>
        <w:pStyle w:val="Default"/>
        <w:jc w:val="both"/>
        <w:rPr>
          <w:rFonts w:ascii="Calibri" w:hAnsi="Calibri" w:cs="Times New Roman"/>
          <w:sz w:val="22"/>
          <w:szCs w:val="22"/>
        </w:rPr>
      </w:pPr>
      <w:r w:rsidRPr="00E717B8">
        <w:rPr>
          <w:rFonts w:ascii="Calibri" w:hAnsi="Calibri" w:cs="Times New Roman"/>
          <w:sz w:val="22"/>
          <w:szCs w:val="22"/>
        </w:rPr>
        <w:t>Регистрация на рейсы в аэропорту начинается за 3 часа до вылета и заканчивается за 40 минут.</w:t>
      </w:r>
      <w:r w:rsidRPr="006476BC">
        <w:rPr>
          <w:rFonts w:ascii="Calibri" w:hAnsi="Calibri" w:cs="Times New Roman"/>
          <w:sz w:val="22"/>
          <w:szCs w:val="22"/>
        </w:rPr>
        <w:t xml:space="preserve"> </w:t>
      </w:r>
    </w:p>
    <w:p w:rsidR="00BE553D" w:rsidRPr="006476BC" w:rsidRDefault="00BE553D" w:rsidP="001C04DF">
      <w:pPr>
        <w:pStyle w:val="Default"/>
        <w:jc w:val="both"/>
        <w:rPr>
          <w:rFonts w:ascii="Calibri" w:hAnsi="Calibri" w:cs="Times New Roman"/>
          <w:sz w:val="22"/>
          <w:szCs w:val="22"/>
        </w:rPr>
      </w:pPr>
    </w:p>
    <w:p w:rsidR="00BE553D" w:rsidRDefault="00BE553D" w:rsidP="001C04D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BE553D" w:rsidRPr="006476BC" w:rsidRDefault="00BE553D" w:rsidP="001C04DF">
      <w:pPr>
        <w:pStyle w:val="Default"/>
        <w:jc w:val="both"/>
        <w:rPr>
          <w:rFonts w:ascii="Calibri" w:hAnsi="Calibri" w:cs="Times New Roman"/>
          <w:b/>
          <w:bCs/>
          <w:iCs/>
          <w:sz w:val="22"/>
          <w:szCs w:val="22"/>
        </w:rPr>
      </w:pPr>
    </w:p>
    <w:p w:rsidR="00BE553D" w:rsidRPr="006D6A11" w:rsidRDefault="00BE553D" w:rsidP="001C04DF">
      <w:pPr>
        <w:spacing w:after="0"/>
        <w:jc w:val="both"/>
        <w:rPr>
          <w:b/>
        </w:rPr>
      </w:pPr>
      <w:r w:rsidRPr="006D6A11">
        <w:rPr>
          <w:b/>
        </w:rPr>
        <w:t>Общие факты / полезная информация</w:t>
      </w:r>
    </w:p>
    <w:p w:rsidR="00BE553D" w:rsidRPr="006D6A11" w:rsidRDefault="00BE553D" w:rsidP="001C04DF">
      <w:pPr>
        <w:spacing w:after="0"/>
        <w:jc w:val="both"/>
      </w:pPr>
      <w:r w:rsidRPr="006D6A11">
        <w:t>Сингапур - «азиатская Европа» - уникален во многих отношениях.  Издавна являясь «мостом» между Востоком и Западом, Сингапур сочетает в себе характерные черты суперсовременного мегаполиса с прекрасно сохранившимся колониальным центром, колоритными этническими кварталами, парками и заповедниками. Стратегическое местоположение, экономическая стабильность, прекрасно развитая инфраструктура, комфорт и безопасность, отсутствие коррупции, а также азиатское гостеприимство, разнообразное «меню» из предлагаемых здесь экскурсий и развлечений – всё это делает Сингапур привлекательным как для бизнесменов, так и для туристов.</w:t>
      </w:r>
    </w:p>
    <w:p w:rsidR="00BE553D" w:rsidRPr="006D6A11" w:rsidRDefault="00BE553D" w:rsidP="001C04DF">
      <w:pPr>
        <w:spacing w:after="0"/>
        <w:jc w:val="both"/>
      </w:pPr>
    </w:p>
    <w:p w:rsidR="00BE553D" w:rsidRPr="006D6A11" w:rsidRDefault="00BE553D" w:rsidP="001C04DF">
      <w:pPr>
        <w:spacing w:after="0"/>
        <w:jc w:val="both"/>
        <w:rPr>
          <w:b/>
        </w:rPr>
      </w:pPr>
      <w:r w:rsidRPr="006D6A11">
        <w:rPr>
          <w:b/>
        </w:rPr>
        <w:t>Национальная валюта, банкоматы и обмен валют.</w:t>
      </w:r>
    </w:p>
    <w:p w:rsidR="00BE553D" w:rsidRPr="006D6A11" w:rsidRDefault="00BE553D" w:rsidP="001C04DF">
      <w:pPr>
        <w:spacing w:after="0"/>
        <w:jc w:val="both"/>
      </w:pPr>
      <w:r w:rsidRPr="006D6A11">
        <w:t>В Сингапуре принимаются все основные виды кредитных карт, но всё же необходимо иметь местную валюту - для расчёта в такси, в дешёвых местных кафе, при покупке недорогих мелочей и билетов на некоторые аттракционы.</w:t>
      </w:r>
    </w:p>
    <w:p w:rsidR="00BE553D" w:rsidRPr="006D6A11" w:rsidRDefault="00BE553D" w:rsidP="001C04DF">
      <w:pPr>
        <w:spacing w:after="0"/>
        <w:jc w:val="both"/>
      </w:pPr>
      <w:r w:rsidRPr="006D6A11">
        <w:t>Денежной единицей в Сингапуре является сингапурский доллар. Поменять иностранную валюту можно в специализированных обменных пунктах (</w:t>
      </w:r>
      <w:proofErr w:type="spellStart"/>
      <w:r w:rsidRPr="006D6A11">
        <w:t>Money</w:t>
      </w:r>
      <w:proofErr w:type="spellEnd"/>
      <w:r w:rsidRPr="006D6A11">
        <w:t xml:space="preserve"> </w:t>
      </w:r>
      <w:proofErr w:type="spellStart"/>
      <w:r w:rsidRPr="006D6A11">
        <w:t>changer</w:t>
      </w:r>
      <w:proofErr w:type="spellEnd"/>
      <w:r w:rsidRPr="006D6A11">
        <w:t>). Как правило, курс здесь более выгодный, чем в отелях (при этом время работы обменных пунктов обычно с 10:00 до 20:00, тогда как в отеле круглосуточно). При обмене не нужно предъявлять паспорт. Комиссионные не взимаются.</w:t>
      </w:r>
    </w:p>
    <w:p w:rsidR="00BE553D" w:rsidRPr="006D6A11" w:rsidRDefault="00BE553D" w:rsidP="001C04DF">
      <w:pPr>
        <w:spacing w:after="0"/>
        <w:jc w:val="both"/>
      </w:pPr>
      <w:r w:rsidRPr="006D6A11">
        <w:t xml:space="preserve">Банкоматы (АТМ) расположены на станциях метро, в банках, а также возле/внутри торговых центров. Банкоматы выдают только сингапурские доллары. Максимальная сумма для </w:t>
      </w:r>
      <w:proofErr w:type="spellStart"/>
      <w:r w:rsidRPr="006D6A11">
        <w:t>обналичивания</w:t>
      </w:r>
      <w:proofErr w:type="spellEnd"/>
      <w:r w:rsidRPr="006D6A11">
        <w:t xml:space="preserve"> в день - S$2000.</w:t>
      </w:r>
    </w:p>
    <w:p w:rsidR="00BE553D" w:rsidRPr="006D6A11" w:rsidRDefault="00BE553D" w:rsidP="001C04DF">
      <w:pPr>
        <w:spacing w:after="0"/>
        <w:jc w:val="both"/>
      </w:pPr>
    </w:p>
    <w:p w:rsidR="00BE553D" w:rsidRDefault="00BE553D" w:rsidP="001C04DF">
      <w:pPr>
        <w:spacing w:after="0"/>
        <w:jc w:val="both"/>
      </w:pPr>
      <w:r w:rsidRPr="006D6A11">
        <w:rPr>
          <w:b/>
        </w:rPr>
        <w:t>Транспорт.</w:t>
      </w:r>
      <w:r w:rsidRPr="006D6A11">
        <w:t xml:space="preserve"> Город славится великолепно развитой системой общественного транспорта. К услугам жителей – сеть метро, автобусов и такси. Практически весь транспорт кондиционирован.</w:t>
      </w:r>
    </w:p>
    <w:p w:rsidR="001C04DF" w:rsidRDefault="001C04DF" w:rsidP="001C04DF">
      <w:pPr>
        <w:spacing w:after="0"/>
        <w:jc w:val="both"/>
      </w:pPr>
    </w:p>
    <w:p w:rsidR="001C04DF" w:rsidRDefault="001C04DF" w:rsidP="001C04DF">
      <w:pPr>
        <w:spacing w:after="0"/>
        <w:jc w:val="both"/>
      </w:pPr>
    </w:p>
    <w:p w:rsidR="001C04DF" w:rsidRDefault="001C04DF" w:rsidP="001C04DF">
      <w:pPr>
        <w:spacing w:after="0"/>
        <w:jc w:val="both"/>
      </w:pPr>
    </w:p>
    <w:p w:rsidR="001C04DF" w:rsidRPr="006D6A11" w:rsidRDefault="001C04DF" w:rsidP="001C04DF">
      <w:pPr>
        <w:spacing w:after="0"/>
        <w:jc w:val="both"/>
      </w:pPr>
    </w:p>
    <w:p w:rsidR="00BE553D" w:rsidRDefault="00BE553D" w:rsidP="001C04DF">
      <w:pPr>
        <w:spacing w:after="0"/>
        <w:jc w:val="both"/>
      </w:pPr>
      <w:r w:rsidRPr="006D6A11">
        <w:lastRenderedPageBreak/>
        <w:t xml:space="preserve">Такси является наиболее популярным способом передвижения для тех, кто плохо ориентируется в городе. Сингапурское такси – удобный и вполне доступный по цене вид транспорта. Такси останавливаются только на специализированных стоянках </w:t>
      </w:r>
      <w:proofErr w:type="spellStart"/>
      <w:r w:rsidRPr="006D6A11">
        <w:t>Taxi</w:t>
      </w:r>
      <w:proofErr w:type="spellEnd"/>
      <w:r w:rsidRPr="006D6A11">
        <w:t xml:space="preserve"> </w:t>
      </w:r>
      <w:proofErr w:type="spellStart"/>
      <w:r w:rsidRPr="006D6A11">
        <w:t>Stand</w:t>
      </w:r>
      <w:proofErr w:type="spellEnd"/>
      <w:r w:rsidRPr="006D6A11">
        <w:t xml:space="preserve"> и у входа в отели. Все </w:t>
      </w:r>
      <w:proofErr w:type="gramStart"/>
      <w:r w:rsidRPr="006D6A11">
        <w:t xml:space="preserve">машины </w:t>
      </w:r>
      <w:r w:rsidR="001C04DF" w:rsidRPr="00EE5841">
        <w:t xml:space="preserve"> </w:t>
      </w:r>
      <w:r w:rsidRPr="006D6A11">
        <w:t>оснащены</w:t>
      </w:r>
      <w:proofErr w:type="gramEnd"/>
      <w:r w:rsidRPr="006D6A11">
        <w:t xml:space="preserve"> счетчиками. Стоимость проезда будет зависеть от маршрута и времени суток. К плате за посадку (на счетчике - от S$2,80 до $ 5,00) каждые 400 метров добавляется по 20 центов. В конце поездки к счетчику могут быть добавлена сумма за проезд по платным дорогам (ERP), а также надбавки 35% за проезд в часы пик (с 07:00-09:30 и с 17:00 до 20:00) и 50% в ночное время (с 00:00 до 06:00).</w:t>
      </w:r>
    </w:p>
    <w:p w:rsidR="001C04DF" w:rsidRPr="006D6A11" w:rsidRDefault="001C04DF" w:rsidP="001C04DF">
      <w:pPr>
        <w:spacing w:after="0"/>
        <w:jc w:val="both"/>
      </w:pPr>
    </w:p>
    <w:p w:rsidR="00BE553D" w:rsidRDefault="00BE553D" w:rsidP="001C04DF">
      <w:pPr>
        <w:spacing w:after="0"/>
        <w:jc w:val="both"/>
      </w:pPr>
      <w:r w:rsidRPr="006D6A11">
        <w:t>Вы можете попросить у таксиста чек, где будут расписаны: километраж, все дополнительные суммы, а также номер машины, который вам может понадобиться, если вы забыли что-то в такси.</w:t>
      </w:r>
    </w:p>
    <w:p w:rsidR="00BE553D" w:rsidRPr="006D6A11" w:rsidRDefault="00BE553D" w:rsidP="001C04DF">
      <w:pPr>
        <w:jc w:val="both"/>
      </w:pPr>
      <w:r w:rsidRPr="006D6A11">
        <w:t>Метро в Сингапуре называется MRT (эм-ар-</w:t>
      </w:r>
      <w:proofErr w:type="spellStart"/>
      <w:r w:rsidRPr="006D6A11">
        <w:t>ти</w:t>
      </w:r>
      <w:proofErr w:type="spellEnd"/>
      <w:r w:rsidRPr="006D6A11">
        <w:t xml:space="preserve">). Для проезда в метро нужно приобрести одноразовую карточку-билет (опция </w:t>
      </w:r>
      <w:proofErr w:type="spellStart"/>
      <w:r w:rsidRPr="006D6A11">
        <w:t>Buy</w:t>
      </w:r>
      <w:proofErr w:type="spellEnd"/>
      <w:r w:rsidRPr="006D6A11">
        <w:t xml:space="preserve"> </w:t>
      </w:r>
      <w:proofErr w:type="spellStart"/>
      <w:r w:rsidRPr="006D6A11">
        <w:t>Standart</w:t>
      </w:r>
      <w:proofErr w:type="spellEnd"/>
      <w:r w:rsidRPr="006D6A11">
        <w:t xml:space="preserve"> </w:t>
      </w:r>
      <w:proofErr w:type="spellStart"/>
      <w:r w:rsidRPr="006D6A11">
        <w:t>ticket</w:t>
      </w:r>
      <w:proofErr w:type="spellEnd"/>
      <w:r w:rsidRPr="006D6A11">
        <w:t xml:space="preserve"> в билетном автомате GTM). Каждый билетный автомат оснащен сенсорным экраном с картой метро. Вам нужно простым прикосновением пальца указать на экране на ту станцию метро, куда вы следуете, после чего высветится стоимость поездки (включая 1 S$ депозита). После оплаты указанной суммы в нижней части билетного автомата появится карточка для проезда. </w:t>
      </w:r>
    </w:p>
    <w:p w:rsidR="00BE553D" w:rsidRPr="006D6A11" w:rsidRDefault="00BE553D" w:rsidP="001C04DF">
      <w:pPr>
        <w:jc w:val="both"/>
      </w:pPr>
      <w:r w:rsidRPr="006D6A11">
        <w:t xml:space="preserve">Чтобы войти и выйти из метро, нужно приложить эту карту к считывающему устройству на входе/выходе. После окончания поездки вы можете вернуть 1 S$ депозита. Для этого нужно в билетном автомате выбрать функцию </w:t>
      </w:r>
      <w:proofErr w:type="spellStart"/>
      <w:r w:rsidRPr="006D6A11">
        <w:t>Refund</w:t>
      </w:r>
      <w:proofErr w:type="spellEnd"/>
      <w:r w:rsidRPr="006D6A11">
        <w:t xml:space="preserve"> </w:t>
      </w:r>
      <w:proofErr w:type="spellStart"/>
      <w:r w:rsidRPr="006D6A11">
        <w:t>deposit</w:t>
      </w:r>
      <w:proofErr w:type="spellEnd"/>
      <w:r w:rsidRPr="006D6A11">
        <w:t>, вставить карточку-билет в автомат и нажать ОК. В нижней части билетного автомата появится ваша монета в S$1.</w:t>
      </w:r>
    </w:p>
    <w:p w:rsidR="00BE553D" w:rsidRPr="006D6A11" w:rsidRDefault="00BE553D" w:rsidP="001C04DF">
      <w:pPr>
        <w:jc w:val="both"/>
      </w:pPr>
      <w:r w:rsidRPr="006D6A11">
        <w:rPr>
          <w:b/>
        </w:rPr>
        <w:t>Чаевые</w:t>
      </w:r>
      <w:r w:rsidRPr="006D6A11">
        <w:t>. Чаевые в размере 10% включаются в счёт в виде наценки за обслуживание. Но, как и везде, в случае понравившегося сервиса можно оставить определённую сумму нефиксированного размера на чай (официанту, таксисту, шофёру и гиду на экскурсиях и т.д.), что будет принято с благодарностью. Чаевые обязательны за доставку багажа в номер.</w:t>
      </w:r>
    </w:p>
    <w:p w:rsidR="00BE553D" w:rsidRPr="006D6A11" w:rsidRDefault="00BE553D" w:rsidP="001C04DF">
      <w:pPr>
        <w:jc w:val="both"/>
      </w:pPr>
      <w:r w:rsidRPr="006D6A11">
        <w:rPr>
          <w:b/>
        </w:rPr>
        <w:t>Безопасность</w:t>
      </w:r>
      <w:r w:rsidRPr="006D6A11">
        <w:t>.  Сингапур – страна безопасная в криминальном отношении, уровень преступности здесь крайне низок. Однако, как и везде, ответственность за безопасность личного имущества ложится на Вас самих. Во избежание непредвиденных инцидентов лучше хранить документы, билеты и ценности в сейфе отеля. Паспорт Вам понадобится только в случаях приобретения SIM-карты.</w:t>
      </w:r>
      <w:r w:rsidRPr="006D6A11">
        <w:tab/>
      </w:r>
      <w:r w:rsidRPr="006D6A11">
        <w:rPr>
          <w:b/>
        </w:rPr>
        <w:t>Вода</w:t>
      </w:r>
      <w:r w:rsidRPr="006D6A11">
        <w:t xml:space="preserve"> В Сингапуре безопасно пить воду из-под крана, она хорошо очищена.</w:t>
      </w:r>
    </w:p>
    <w:p w:rsidR="00BE553D" w:rsidRPr="006D6A11" w:rsidRDefault="00BE553D" w:rsidP="001C04DF">
      <w:pPr>
        <w:jc w:val="both"/>
      </w:pPr>
      <w:r w:rsidRPr="006D6A11">
        <w:rPr>
          <w:b/>
        </w:rPr>
        <w:t>ЗАПРЕТЫ И ШТРАФЫ В СИНГАПУРЕ.</w:t>
      </w:r>
      <w:r w:rsidRPr="006D6A11">
        <w:t xml:space="preserve"> Страна известна своими строгими правилами и законами. Курение запрещено практически во всех кондиционированных помещениях - в отелях, барах, ресторанах, лифтах, в транспорте и других общественных местах. При регистрации в отеле можно попросить номер для курящих (по англ. "SMOKING ROOM" - "</w:t>
      </w:r>
      <w:proofErr w:type="spellStart"/>
      <w:r w:rsidRPr="006D6A11">
        <w:t>смокин</w:t>
      </w:r>
      <w:proofErr w:type="spellEnd"/>
      <w:r w:rsidRPr="006D6A11">
        <w:t xml:space="preserve"> </w:t>
      </w:r>
      <w:proofErr w:type="spellStart"/>
      <w:r w:rsidRPr="006D6A11">
        <w:t>рум</w:t>
      </w:r>
      <w:proofErr w:type="spellEnd"/>
      <w:r w:rsidRPr="006D6A11">
        <w:t>"). Так как количество номеров, где разрешено курить, очень ограничено, их может не оказаться в наличии. В этом случае курить можно только на балконе (если таковой имеется в номере) или же выходить на улицу к зоне для курения на открытом воздухе (урна-пепельница находится за пределами 5 метров от входа в любое здание).  В открытых ресторанах нужно обязательно спрашивать о том, где курение разрешено. За курение в неположенном месте взимается штраф S$1000.</w:t>
      </w:r>
    </w:p>
    <w:p w:rsidR="001C04DF" w:rsidRDefault="001C04DF" w:rsidP="001C04DF">
      <w:pPr>
        <w:jc w:val="both"/>
      </w:pPr>
    </w:p>
    <w:p w:rsidR="00BE553D" w:rsidRPr="001C04DF" w:rsidRDefault="00BE553D" w:rsidP="001C04DF">
      <w:pPr>
        <w:jc w:val="both"/>
      </w:pPr>
      <w:r w:rsidRPr="006D6A11">
        <w:t>В общественном транспорте запрещено есть и пить – штраф S$500.</w:t>
      </w:r>
      <w:r w:rsidR="001C04DF" w:rsidRPr="001C04DF">
        <w:t xml:space="preserve"> </w:t>
      </w:r>
      <w:r w:rsidRPr="006D6A11">
        <w:t>Также с помощью штрафов ведётся борьба за чистоту города.</w:t>
      </w:r>
    </w:p>
    <w:p w:rsidR="00BE553D" w:rsidRPr="004E4AF4" w:rsidRDefault="00BE553D" w:rsidP="00BE553D">
      <w:pPr>
        <w:pStyle w:val="Default"/>
        <w:jc w:val="both"/>
        <w:rPr>
          <w:rFonts w:ascii="Calibri" w:hAnsi="Calibri" w:cs="Times New Roman"/>
          <w:sz w:val="22"/>
          <w:szCs w:val="22"/>
        </w:rPr>
      </w:pPr>
    </w:p>
    <w:p w:rsidR="00BE553D" w:rsidRPr="006476BC" w:rsidRDefault="00BE553D" w:rsidP="00717393">
      <w:pPr>
        <w:pStyle w:val="Default"/>
        <w:jc w:val="center"/>
        <w:rPr>
          <w:rFonts w:ascii="Calibri" w:hAnsi="Calibri" w:cs="Times New Roman"/>
          <w:b/>
          <w:sz w:val="22"/>
          <w:szCs w:val="22"/>
        </w:rPr>
      </w:pPr>
      <w:r w:rsidRPr="006476BC">
        <w:rPr>
          <w:rFonts w:ascii="Calibri" w:hAnsi="Calibri" w:cs="Times New Roman"/>
          <w:b/>
          <w:sz w:val="22"/>
          <w:szCs w:val="22"/>
        </w:rPr>
        <w:t>Убедительно просим Вас сообщить представителю</w:t>
      </w:r>
      <w:r>
        <w:rPr>
          <w:rFonts w:ascii="Calibri" w:hAnsi="Calibri" w:cs="Times New Roman"/>
          <w:b/>
          <w:sz w:val="22"/>
          <w:szCs w:val="22"/>
        </w:rPr>
        <w:t xml:space="preserve"> принимающей компании</w:t>
      </w:r>
    </w:p>
    <w:p w:rsidR="00BE553D" w:rsidRPr="006476BC" w:rsidRDefault="00BE553D" w:rsidP="00717393">
      <w:pPr>
        <w:pStyle w:val="Default"/>
        <w:jc w:val="center"/>
        <w:rPr>
          <w:rFonts w:ascii="Calibri" w:hAnsi="Calibri" w:cs="Times New Roman"/>
          <w:b/>
          <w:sz w:val="22"/>
          <w:szCs w:val="22"/>
        </w:rPr>
      </w:pPr>
      <w:r w:rsidRPr="006476BC">
        <w:rPr>
          <w:rFonts w:ascii="Calibri" w:hAnsi="Calibri" w:cs="Times New Roman"/>
          <w:b/>
          <w:bCs/>
          <w:sz w:val="22"/>
          <w:szCs w:val="22"/>
        </w:rPr>
        <w:t>о любых изменениях:</w:t>
      </w:r>
    </w:p>
    <w:p w:rsidR="00BE553D" w:rsidRPr="006476BC" w:rsidRDefault="00BE553D" w:rsidP="00BE553D">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BE553D" w:rsidRPr="006476BC" w:rsidRDefault="00BE553D" w:rsidP="00BE553D">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BE553D" w:rsidRPr="006476BC" w:rsidRDefault="00BE553D" w:rsidP="00BE553D">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BE553D" w:rsidRPr="006476BC" w:rsidRDefault="00BE553D" w:rsidP="00BE553D">
      <w:pPr>
        <w:jc w:val="both"/>
        <w:rPr>
          <w:bCs/>
          <w:color w:val="000000"/>
        </w:rPr>
      </w:pPr>
      <w:r w:rsidRPr="006476BC">
        <w:rPr>
          <w:color w:val="000000"/>
        </w:rPr>
        <w:t xml:space="preserve">4. изменение рейса. </w:t>
      </w:r>
    </w:p>
    <w:p w:rsidR="00BE553D" w:rsidRPr="0023105E" w:rsidRDefault="00BE553D" w:rsidP="00BE553D">
      <w:pPr>
        <w:jc w:val="both"/>
      </w:pPr>
      <w:r>
        <w:rPr>
          <w:b/>
          <w:noProof/>
        </w:rPr>
        <w:drawing>
          <wp:anchor distT="0" distB="0" distL="114300" distR="114300" simplePos="0" relativeHeight="251659264" behindDoc="1" locked="0" layoutInCell="1" allowOverlap="1" wp14:anchorId="55A8191A" wp14:editId="2CD7E346">
            <wp:simplePos x="0" y="0"/>
            <wp:positionH relativeFrom="column">
              <wp:posOffset>-137795</wp:posOffset>
            </wp:positionH>
            <wp:positionV relativeFrom="paragraph">
              <wp:posOffset>68580</wp:posOffset>
            </wp:positionV>
            <wp:extent cx="4829175" cy="4248150"/>
            <wp:effectExtent l="0" t="0" r="9525" b="0"/>
            <wp:wrapNone/>
            <wp:docPr id="19" name="Рисунок 19" descr="H:\WORK\!WEB-2015\!памятки\material\Pamyatka_Th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Pamyatka_Thai-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9559" cy="4248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1312" behindDoc="1" locked="0" layoutInCell="1" allowOverlap="1" wp14:anchorId="7136AC53" wp14:editId="597DD952">
            <wp:simplePos x="0" y="0"/>
            <wp:positionH relativeFrom="margin">
              <wp:align>left</wp:align>
            </wp:positionH>
            <wp:positionV relativeFrom="paragraph">
              <wp:posOffset>222250</wp:posOffset>
            </wp:positionV>
            <wp:extent cx="2176857" cy="374650"/>
            <wp:effectExtent l="0" t="0" r="0" b="6350"/>
            <wp:wrapNone/>
            <wp:docPr id="8" name="Рисунок 8"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53D" w:rsidRPr="00AC4592" w:rsidRDefault="00BE553D" w:rsidP="00BE553D">
      <w:pPr>
        <w:pStyle w:val="Default"/>
        <w:rPr>
          <w:rFonts w:asciiTheme="minorHAnsi" w:hAnsiTheme="minorHAnsi" w:cs="Times New Roman"/>
          <w:b/>
          <w:bCs/>
          <w:iCs/>
          <w:sz w:val="22"/>
          <w:szCs w:val="22"/>
        </w:rPr>
      </w:pPr>
      <w:r w:rsidRPr="009F3ED7">
        <w:rPr>
          <w:rFonts w:eastAsia="Times New Roman"/>
        </w:rPr>
        <w:t xml:space="preserve">  </w:t>
      </w:r>
      <w:r w:rsidRPr="00662B7F">
        <w:rPr>
          <w:rFonts w:eastAsia="Times New Roman"/>
          <w:b/>
          <w:color w:val="FFFFFF" w:themeColor="background1"/>
          <w:sz w:val="22"/>
        </w:rPr>
        <w:t>К</w:t>
      </w:r>
      <w:r w:rsidRPr="00AC4592">
        <w:rPr>
          <w:rFonts w:eastAsia="Times New Roman"/>
          <w:b/>
          <w:color w:val="FFFFFF" w:themeColor="background1"/>
          <w:sz w:val="22"/>
        </w:rPr>
        <w:t xml:space="preserve">       </w:t>
      </w:r>
      <w:r>
        <w:rPr>
          <w:rFonts w:eastAsia="Times New Roman"/>
          <w:b/>
          <w:color w:val="FFFFFF" w:themeColor="background1"/>
          <w:sz w:val="22"/>
        </w:rPr>
        <w:t>К</w:t>
      </w:r>
      <w:r w:rsidRPr="00662B7F">
        <w:rPr>
          <w:rFonts w:eastAsia="Times New Roman"/>
          <w:b/>
          <w:color w:val="FFFFFF" w:themeColor="background1"/>
          <w:sz w:val="22"/>
        </w:rPr>
        <w:t>ОНТАКТНЫЕ</w:t>
      </w:r>
      <w:r w:rsidRPr="00AC4592">
        <w:rPr>
          <w:rFonts w:eastAsia="Times New Roman"/>
          <w:b/>
          <w:color w:val="FFFFFF" w:themeColor="background1"/>
          <w:sz w:val="22"/>
        </w:rPr>
        <w:t xml:space="preserve"> </w:t>
      </w:r>
      <w:r w:rsidRPr="00662B7F">
        <w:rPr>
          <w:rFonts w:eastAsia="Times New Roman"/>
          <w:b/>
          <w:color w:val="FFFFFF" w:themeColor="background1"/>
          <w:sz w:val="22"/>
        </w:rPr>
        <w:t>ДАННЫЕ</w:t>
      </w:r>
    </w:p>
    <w:p w:rsidR="00BE553D" w:rsidRPr="00AC4592" w:rsidRDefault="00BE553D" w:rsidP="00BE553D">
      <w:pPr>
        <w:spacing w:after="0" w:line="240" w:lineRule="auto"/>
        <w:rPr>
          <w:b/>
          <w:bCs/>
          <w:color w:val="FF0000"/>
        </w:rPr>
      </w:pPr>
    </w:p>
    <w:p w:rsidR="00BE553D" w:rsidRDefault="00BE553D" w:rsidP="00BE553D">
      <w:pPr>
        <w:spacing w:after="0" w:line="240" w:lineRule="auto"/>
        <w:rPr>
          <w:rFonts w:eastAsia="Times New Roman"/>
          <w:b/>
          <w:bCs/>
        </w:rPr>
      </w:pPr>
      <w:r w:rsidRPr="008400E4">
        <w:rPr>
          <w:bCs/>
          <w:color w:val="FF0000"/>
        </w:rPr>
        <w:t>•</w:t>
      </w:r>
      <w:r w:rsidRPr="008400E4">
        <w:rPr>
          <w:bCs/>
          <w:color w:val="000000"/>
        </w:rPr>
        <w:t xml:space="preserve"> </w:t>
      </w:r>
      <w:r w:rsidRPr="009332E8">
        <w:rPr>
          <w:rFonts w:eastAsia="Times New Roman"/>
        </w:rPr>
        <w:t xml:space="preserve">Горячая телефонная линия компании </w:t>
      </w:r>
      <w:r>
        <w:rPr>
          <w:rFonts w:eastAsia="Times New Roman"/>
          <w:lang w:val="en-US"/>
        </w:rPr>
        <w:t>Join</w:t>
      </w:r>
      <w:r w:rsidRPr="00A47D2F">
        <w:rPr>
          <w:rFonts w:eastAsia="Times New Roman"/>
        </w:rPr>
        <w:t xml:space="preserve"> </w:t>
      </w:r>
      <w:r>
        <w:rPr>
          <w:rFonts w:eastAsia="Times New Roman"/>
          <w:lang w:val="en-US"/>
        </w:rPr>
        <w:t>UP</w:t>
      </w:r>
      <w:r w:rsidRPr="00A47D2F">
        <w:rPr>
          <w:rFonts w:eastAsia="Times New Roman"/>
        </w:rPr>
        <w:t>!</w:t>
      </w:r>
      <w:r w:rsidRPr="00A47D2F">
        <w:rPr>
          <w:b/>
          <w:bCs/>
          <w:noProof/>
        </w:rPr>
        <w:t xml:space="preserve"> </w:t>
      </w:r>
    </w:p>
    <w:p w:rsidR="00BE553D" w:rsidRDefault="00BE553D" w:rsidP="00BE553D">
      <w:pPr>
        <w:spacing w:after="0" w:line="240" w:lineRule="auto"/>
        <w:rPr>
          <w:rFonts w:eastAsia="Times New Roman"/>
          <w:bCs/>
        </w:rPr>
      </w:pPr>
      <w:r w:rsidRPr="0031188C">
        <w:rPr>
          <w:b/>
          <w:bCs/>
          <w:color w:val="FF0000"/>
        </w:rPr>
        <w:t>+38 (0</w:t>
      </w:r>
      <w:r w:rsidR="001C04DF" w:rsidRPr="00EE5841">
        <w:rPr>
          <w:b/>
          <w:bCs/>
          <w:color w:val="FF0000"/>
        </w:rPr>
        <w:t>44</w:t>
      </w:r>
      <w:r w:rsidR="001C04DF">
        <w:rPr>
          <w:b/>
          <w:bCs/>
          <w:color w:val="FF0000"/>
        </w:rPr>
        <w:t>) 303 9 303</w:t>
      </w:r>
      <w:r w:rsidRPr="009143E6">
        <w:rPr>
          <w:b/>
          <w:bCs/>
          <w:color w:val="FF0000"/>
        </w:rPr>
        <w:t xml:space="preserve"> </w:t>
      </w:r>
      <w:r>
        <w:rPr>
          <w:rFonts w:eastAsia="Times New Roman"/>
          <w:bCs/>
        </w:rPr>
        <w:t>только для экстренной связи.</w:t>
      </w:r>
    </w:p>
    <w:p w:rsidR="00BE553D" w:rsidRDefault="00BE553D" w:rsidP="00BE553D">
      <w:pPr>
        <w:spacing w:after="0" w:line="240" w:lineRule="auto"/>
      </w:pPr>
      <w:r w:rsidRPr="001C779D">
        <w:rPr>
          <w:rFonts w:eastAsia="Times New Roman"/>
          <w:bCs/>
        </w:rPr>
        <w:t xml:space="preserve">График </w:t>
      </w:r>
      <w:r w:rsidRPr="001C779D">
        <w:t>работы:</w:t>
      </w:r>
      <w:r>
        <w:t xml:space="preserve"> </w:t>
      </w:r>
      <w:proofErr w:type="spellStart"/>
      <w:r w:rsidRPr="001C779D">
        <w:t>Пн</w:t>
      </w:r>
      <w:proofErr w:type="spellEnd"/>
      <w:r w:rsidRPr="001C779D">
        <w:t xml:space="preserve"> по </w:t>
      </w:r>
      <w:proofErr w:type="spellStart"/>
      <w:r w:rsidRPr="001C779D">
        <w:t>Пт</w:t>
      </w:r>
      <w:proofErr w:type="spellEnd"/>
      <w:r w:rsidRPr="001C779D">
        <w:t>: 20:00 – 09:00</w:t>
      </w:r>
      <w:r>
        <w:t xml:space="preserve">, </w:t>
      </w:r>
      <w:proofErr w:type="spellStart"/>
      <w:r w:rsidRPr="001C779D">
        <w:t>Сб</w:t>
      </w:r>
      <w:proofErr w:type="spellEnd"/>
      <w:r w:rsidRPr="001C779D">
        <w:t>: 16:00 – 24:00</w:t>
      </w:r>
      <w:r>
        <w:t>,</w:t>
      </w:r>
      <w:r w:rsidRPr="001C779D">
        <w:t xml:space="preserve"> </w:t>
      </w:r>
      <w:proofErr w:type="spellStart"/>
      <w:r w:rsidRPr="001C779D">
        <w:t>Вс</w:t>
      </w:r>
      <w:proofErr w:type="spellEnd"/>
      <w:r w:rsidRPr="001C779D">
        <w:t>: 24 часа</w:t>
      </w:r>
    </w:p>
    <w:p w:rsidR="001C04DF" w:rsidRPr="005D2024" w:rsidRDefault="001C04DF" w:rsidP="00BE553D">
      <w:pPr>
        <w:spacing w:after="0" w:line="240" w:lineRule="auto"/>
      </w:pPr>
    </w:p>
    <w:p w:rsidR="00BE553D" w:rsidRDefault="00BE553D" w:rsidP="00BE553D">
      <w:pPr>
        <w:spacing w:after="0" w:line="240" w:lineRule="auto"/>
        <w:rPr>
          <w:lang w:val="en-US"/>
        </w:rPr>
      </w:pPr>
      <w:r w:rsidRPr="006E084B">
        <w:rPr>
          <w:bCs/>
          <w:color w:val="FF0000"/>
          <w:lang w:val="en-US"/>
        </w:rPr>
        <w:t>•</w:t>
      </w:r>
      <w:r w:rsidRPr="006E084B">
        <w:rPr>
          <w:bCs/>
          <w:lang w:val="en-US"/>
        </w:rPr>
        <w:t xml:space="preserve"> </w:t>
      </w:r>
      <w:r w:rsidRPr="002F097B">
        <w:rPr>
          <w:b/>
        </w:rPr>
        <w:t>Посольство</w:t>
      </w:r>
      <w:r w:rsidRPr="00127514">
        <w:rPr>
          <w:b/>
          <w:lang w:val="en-US"/>
        </w:rPr>
        <w:t xml:space="preserve"> </w:t>
      </w:r>
      <w:r w:rsidRPr="002F097B">
        <w:rPr>
          <w:b/>
        </w:rPr>
        <w:t>Украины</w:t>
      </w:r>
    </w:p>
    <w:p w:rsidR="00BE553D" w:rsidRPr="00127514" w:rsidRDefault="00BE553D" w:rsidP="00BE553D">
      <w:pPr>
        <w:spacing w:after="0" w:line="240" w:lineRule="auto"/>
        <w:rPr>
          <w:lang w:val="en-US"/>
        </w:rPr>
      </w:pPr>
      <w:r w:rsidRPr="00127514">
        <w:rPr>
          <w:lang w:val="en-US"/>
        </w:rPr>
        <w:t xml:space="preserve">50 </w:t>
      </w:r>
      <w:r w:rsidRPr="0077169B">
        <w:rPr>
          <w:lang w:val="en-US"/>
        </w:rPr>
        <w:t>Raffles</w:t>
      </w:r>
      <w:r w:rsidRPr="00127514">
        <w:rPr>
          <w:lang w:val="en-US"/>
        </w:rPr>
        <w:t xml:space="preserve"> </w:t>
      </w:r>
      <w:r w:rsidRPr="0077169B">
        <w:rPr>
          <w:lang w:val="en-US"/>
        </w:rPr>
        <w:t>Place</w:t>
      </w:r>
      <w:r w:rsidRPr="00127514">
        <w:rPr>
          <w:lang w:val="en-US"/>
        </w:rPr>
        <w:t xml:space="preserve"> # 16 - 05, </w:t>
      </w:r>
      <w:r w:rsidRPr="0077169B">
        <w:rPr>
          <w:lang w:val="en-US"/>
        </w:rPr>
        <w:t>Singapore</w:t>
      </w:r>
      <w:r w:rsidRPr="00127514">
        <w:rPr>
          <w:lang w:val="en-US"/>
        </w:rPr>
        <w:t xml:space="preserve"> </w:t>
      </w:r>
      <w:r w:rsidRPr="0077169B">
        <w:rPr>
          <w:lang w:val="en-US"/>
        </w:rPr>
        <w:t>Land</w:t>
      </w:r>
      <w:r w:rsidRPr="00127514">
        <w:rPr>
          <w:lang w:val="en-US"/>
        </w:rPr>
        <w:t xml:space="preserve"> </w:t>
      </w:r>
      <w:r w:rsidRPr="0077169B">
        <w:rPr>
          <w:lang w:val="en-US"/>
        </w:rPr>
        <w:t>Tower</w:t>
      </w:r>
      <w:r w:rsidRPr="00127514">
        <w:rPr>
          <w:lang w:val="en-US"/>
        </w:rPr>
        <w:t xml:space="preserve">, </w:t>
      </w:r>
      <w:r w:rsidRPr="0077169B">
        <w:rPr>
          <w:lang w:val="en-US"/>
        </w:rPr>
        <w:t>Singapore</w:t>
      </w:r>
      <w:r w:rsidRPr="00127514">
        <w:rPr>
          <w:lang w:val="en-US"/>
        </w:rPr>
        <w:t xml:space="preserve"> 048623</w:t>
      </w:r>
    </w:p>
    <w:p w:rsidR="00BE553D" w:rsidRPr="00BE553D" w:rsidRDefault="00BE553D" w:rsidP="00BE553D">
      <w:pPr>
        <w:pStyle w:val="Default"/>
        <w:rPr>
          <w:rFonts w:asciiTheme="minorHAnsi" w:eastAsiaTheme="minorEastAsia" w:hAnsiTheme="minorHAnsi" w:cstheme="minorBidi"/>
          <w:color w:val="auto"/>
          <w:sz w:val="22"/>
          <w:szCs w:val="22"/>
        </w:rPr>
      </w:pPr>
      <w:r w:rsidRPr="00BE553D">
        <w:rPr>
          <w:rFonts w:asciiTheme="minorHAnsi" w:eastAsiaTheme="minorEastAsia" w:hAnsiTheme="minorHAnsi" w:cstheme="minorBidi"/>
          <w:color w:val="auto"/>
          <w:sz w:val="22"/>
          <w:szCs w:val="22"/>
        </w:rPr>
        <w:t>тел. (+65) 6535 6550, факс (+65) 6535 2116</w:t>
      </w:r>
    </w:p>
    <w:p w:rsidR="00BE553D" w:rsidRPr="00127514" w:rsidRDefault="00BE553D" w:rsidP="00BE553D">
      <w:pPr>
        <w:autoSpaceDE w:val="0"/>
        <w:autoSpaceDN w:val="0"/>
        <w:adjustRightInd w:val="0"/>
        <w:spacing w:after="0" w:line="240" w:lineRule="auto"/>
      </w:pPr>
    </w:p>
    <w:p w:rsidR="00BE553D" w:rsidRDefault="00BE553D" w:rsidP="00BE553D">
      <w:pPr>
        <w:spacing w:after="0" w:line="240" w:lineRule="auto"/>
      </w:pPr>
      <w:r w:rsidRPr="008400E4">
        <w:rPr>
          <w:bCs/>
          <w:color w:val="FF0000"/>
        </w:rPr>
        <w:t>•</w:t>
      </w:r>
      <w:r w:rsidRPr="008400E4">
        <w:rPr>
          <w:bCs/>
          <w:color w:val="000000"/>
        </w:rPr>
        <w:t xml:space="preserve"> </w:t>
      </w:r>
      <w:r w:rsidRPr="005D0722">
        <w:rPr>
          <w:b/>
          <w:bCs/>
          <w:color w:val="000000"/>
        </w:rPr>
        <w:t>Э</w:t>
      </w:r>
      <w:proofErr w:type="spellStart"/>
      <w:r w:rsidRPr="005D2024">
        <w:rPr>
          <w:rFonts w:ascii="Tahoma" w:hAnsi="Tahoma" w:cs="Tahoma"/>
          <w:b/>
          <w:sz w:val="20"/>
          <w:szCs w:val="20"/>
          <w:lang w:val="x-none"/>
        </w:rPr>
        <w:t>кстрен</w:t>
      </w:r>
      <w:r w:rsidRPr="005D2024">
        <w:rPr>
          <w:rFonts w:ascii="Tahoma" w:hAnsi="Tahoma" w:cs="Tahoma"/>
          <w:b/>
          <w:sz w:val="20"/>
          <w:szCs w:val="20"/>
        </w:rPr>
        <w:t>ная</w:t>
      </w:r>
      <w:proofErr w:type="spellEnd"/>
      <w:r w:rsidRPr="005D2024">
        <w:rPr>
          <w:rFonts w:ascii="Tahoma" w:hAnsi="Tahoma" w:cs="Tahoma"/>
          <w:b/>
          <w:sz w:val="20"/>
          <w:szCs w:val="20"/>
          <w:lang w:val="x-none"/>
        </w:rPr>
        <w:t xml:space="preserve"> связ</w:t>
      </w:r>
      <w:r w:rsidRPr="005D2024">
        <w:rPr>
          <w:rFonts w:ascii="Tahoma" w:hAnsi="Tahoma" w:cs="Tahoma"/>
          <w:b/>
          <w:sz w:val="20"/>
          <w:szCs w:val="20"/>
        </w:rPr>
        <w:t>ь</w:t>
      </w:r>
      <w:r>
        <w:rPr>
          <w:rFonts w:ascii="Tahoma" w:hAnsi="Tahoma" w:cs="Tahoma"/>
          <w:b/>
          <w:sz w:val="20"/>
          <w:szCs w:val="20"/>
        </w:rPr>
        <w:t xml:space="preserve"> </w:t>
      </w:r>
      <w:r>
        <w:rPr>
          <w:rFonts w:ascii="Tahoma" w:hAnsi="Tahoma" w:cs="Tahoma"/>
          <w:b/>
          <w:sz w:val="20"/>
          <w:szCs w:val="20"/>
        </w:rPr>
        <w:br/>
      </w:r>
      <w:r>
        <w:t xml:space="preserve">Полиция </w:t>
      </w:r>
      <w:r w:rsidRPr="0077169B">
        <w:t>999</w:t>
      </w:r>
      <w:r>
        <w:tab/>
      </w:r>
    </w:p>
    <w:p w:rsidR="00BE553D" w:rsidRDefault="00BE553D" w:rsidP="00BE553D">
      <w:pPr>
        <w:spacing w:after="0" w:line="240" w:lineRule="auto"/>
      </w:pPr>
      <w:r w:rsidRPr="005D0722">
        <w:t>Скорая помощь</w:t>
      </w:r>
      <w:r>
        <w:t xml:space="preserve"> </w:t>
      </w:r>
      <w:r w:rsidRPr="00127514">
        <w:t>995</w:t>
      </w:r>
      <w:r>
        <w:tab/>
      </w:r>
    </w:p>
    <w:p w:rsidR="00BE553D" w:rsidRDefault="00BE553D" w:rsidP="00BE553D">
      <w:pPr>
        <w:spacing w:after="0" w:line="240" w:lineRule="auto"/>
      </w:pPr>
      <w:r>
        <w:t xml:space="preserve">Пожарная охрана </w:t>
      </w:r>
      <w:r w:rsidRPr="0077169B">
        <w:t>999</w:t>
      </w:r>
    </w:p>
    <w:p w:rsidR="00BE553D" w:rsidRDefault="00BE553D" w:rsidP="00BE553D">
      <w:pPr>
        <w:spacing w:after="0" w:line="240" w:lineRule="auto"/>
        <w:jc w:val="both"/>
      </w:pPr>
    </w:p>
    <w:p w:rsidR="00BE553D" w:rsidRPr="005D0722" w:rsidRDefault="00BE553D" w:rsidP="00BE553D">
      <w:pPr>
        <w:spacing w:after="0" w:line="240" w:lineRule="auto"/>
        <w:jc w:val="both"/>
        <w:rPr>
          <w:lang w:val="uk-UA"/>
        </w:rPr>
      </w:pPr>
      <w:r w:rsidRPr="008400E4">
        <w:rPr>
          <w:bCs/>
          <w:color w:val="FF0000"/>
        </w:rPr>
        <w:t>•</w:t>
      </w:r>
      <w:r w:rsidRPr="008400E4">
        <w:rPr>
          <w:bCs/>
          <w:color w:val="000000"/>
        </w:rPr>
        <w:t xml:space="preserve"> </w:t>
      </w:r>
      <w:r w:rsidRPr="005D0722">
        <w:rPr>
          <w:b/>
        </w:rPr>
        <w:t>Горячая линия</w:t>
      </w:r>
      <w:r w:rsidRPr="005D0722">
        <w:rPr>
          <w:b/>
          <w:lang w:val="uk-UA"/>
        </w:rPr>
        <w:t xml:space="preserve"> 24/7</w:t>
      </w:r>
    </w:p>
    <w:p w:rsidR="00EE5841" w:rsidRPr="00EE5841" w:rsidRDefault="00EE5841" w:rsidP="00BE553D">
      <w:pPr>
        <w:spacing w:after="0" w:line="240" w:lineRule="auto"/>
        <w:rPr>
          <w:lang w:val="en-US"/>
        </w:rPr>
      </w:pPr>
      <w:r w:rsidRPr="00EE5841">
        <w:rPr>
          <w:rFonts w:cstheme="minorHAnsi"/>
          <w:bCs/>
          <w:color w:val="0D0D0D" w:themeColor="text1" w:themeTint="F2"/>
        </w:rPr>
        <w:t>+65 8360 7000</w:t>
      </w:r>
      <w:r>
        <w:rPr>
          <w:rFonts w:cstheme="minorHAnsi"/>
          <w:bCs/>
          <w:color w:val="0D0D0D" w:themeColor="text1" w:themeTint="F2"/>
        </w:rPr>
        <w:t xml:space="preserve"> (</w:t>
      </w:r>
      <w:r>
        <w:rPr>
          <w:rFonts w:cstheme="minorHAnsi"/>
          <w:bCs/>
          <w:color w:val="0D0D0D" w:themeColor="text1" w:themeTint="F2"/>
          <w:lang w:val="en-US"/>
        </w:rPr>
        <w:t>Phone / Viber / Telegram)</w:t>
      </w:r>
    </w:p>
    <w:p w:rsidR="00BE553D" w:rsidRPr="005D0722" w:rsidRDefault="00BE553D" w:rsidP="00BE553D">
      <w:pPr>
        <w:spacing w:after="0" w:line="240" w:lineRule="auto"/>
      </w:pPr>
      <w:r w:rsidRPr="005D0722">
        <w:t xml:space="preserve">общие вопросы и </w:t>
      </w:r>
      <w:r>
        <w:t>заказ туров – с 08:00 до 20:00,</w:t>
      </w:r>
      <w:r>
        <w:rPr>
          <w:lang w:val="uk-UA"/>
        </w:rPr>
        <w:t xml:space="preserve"> </w:t>
      </w:r>
      <w:r w:rsidRPr="005D0722">
        <w:t>поздние звонки – ТОЛЬКО</w:t>
      </w:r>
      <w:r>
        <w:br/>
      </w:r>
      <w:r w:rsidRPr="005D0722">
        <w:t>в</w:t>
      </w:r>
      <w:r>
        <w:t xml:space="preserve"> экстренных/проблемных случаях,</w:t>
      </w:r>
      <w:r>
        <w:rPr>
          <w:lang w:val="uk-UA"/>
        </w:rPr>
        <w:t xml:space="preserve"> </w:t>
      </w:r>
      <w:r w:rsidRPr="005D0722">
        <w:t>не терпящих отлагательств до утра</w:t>
      </w:r>
    </w:p>
    <w:p w:rsidR="00BE553D" w:rsidRDefault="00BE553D" w:rsidP="00BE553D">
      <w:pPr>
        <w:autoSpaceDE w:val="0"/>
        <w:autoSpaceDN w:val="0"/>
        <w:adjustRightInd w:val="0"/>
        <w:spacing w:after="0" w:line="240" w:lineRule="auto"/>
        <w:rPr>
          <w:rFonts w:ascii="Tahoma" w:hAnsi="Tahoma" w:cs="Tahoma"/>
          <w:sz w:val="20"/>
          <w:szCs w:val="20"/>
          <w:lang w:val="x-none"/>
        </w:rPr>
      </w:pPr>
    </w:p>
    <w:p w:rsidR="00BE553D" w:rsidRDefault="00BE553D" w:rsidP="00BE553D">
      <w:pPr>
        <w:autoSpaceDE w:val="0"/>
        <w:autoSpaceDN w:val="0"/>
        <w:adjustRightInd w:val="0"/>
        <w:spacing w:after="0" w:line="240" w:lineRule="auto"/>
        <w:rPr>
          <w:rFonts w:ascii="Tahoma" w:hAnsi="Tahoma" w:cs="Tahoma"/>
          <w:sz w:val="20"/>
          <w:szCs w:val="20"/>
          <w:lang w:val="x-none"/>
        </w:rPr>
      </w:pPr>
    </w:p>
    <w:p w:rsidR="00BE553D" w:rsidRDefault="00BE553D" w:rsidP="00BE553D">
      <w:pPr>
        <w:autoSpaceDE w:val="0"/>
        <w:autoSpaceDN w:val="0"/>
        <w:adjustRightInd w:val="0"/>
        <w:spacing w:after="0" w:line="240" w:lineRule="auto"/>
        <w:rPr>
          <w:rFonts w:ascii="Tahoma" w:hAnsi="Tahoma" w:cs="Tahoma"/>
          <w:sz w:val="20"/>
          <w:szCs w:val="20"/>
          <w:lang w:val="x-none"/>
        </w:rPr>
      </w:pPr>
    </w:p>
    <w:p w:rsidR="00EE5841" w:rsidRDefault="00EE5841" w:rsidP="00BE553D">
      <w:pPr>
        <w:jc w:val="both"/>
        <w:rPr>
          <w:b/>
          <w:bCs/>
        </w:rPr>
      </w:pPr>
    </w:p>
    <w:p w:rsidR="00EE5841" w:rsidRDefault="00EE5841" w:rsidP="00BE553D">
      <w:pPr>
        <w:jc w:val="both"/>
        <w:rPr>
          <w:b/>
          <w:bCs/>
        </w:rPr>
      </w:pPr>
    </w:p>
    <w:p w:rsidR="00BE553D" w:rsidRPr="00E43AB3" w:rsidRDefault="00BE553D" w:rsidP="00BE553D">
      <w:pPr>
        <w:jc w:val="both"/>
        <w:rPr>
          <w:b/>
          <w:bCs/>
        </w:rPr>
      </w:pPr>
      <w:r w:rsidRPr="008D4360">
        <w:rPr>
          <w:b/>
          <w:bCs/>
          <w:noProof/>
        </w:rPr>
        <w:drawing>
          <wp:anchor distT="0" distB="0" distL="114300" distR="114300" simplePos="0" relativeHeight="251660288" behindDoc="1" locked="0" layoutInCell="1" allowOverlap="1" wp14:anchorId="4C0711A7" wp14:editId="463D1EF7">
            <wp:simplePos x="0" y="0"/>
            <wp:positionH relativeFrom="margin">
              <wp:posOffset>-62865</wp:posOffset>
            </wp:positionH>
            <wp:positionV relativeFrom="paragraph">
              <wp:posOffset>38735</wp:posOffset>
            </wp:positionV>
            <wp:extent cx="565150" cy="680085"/>
            <wp:effectExtent l="0" t="0" r="6350" b="5715"/>
            <wp:wrapTight wrapText="bothSides">
              <wp:wrapPolygon edited="0">
                <wp:start x="0" y="0"/>
                <wp:lineTo x="0" y="21176"/>
                <wp:lineTo x="21115" y="21176"/>
                <wp:lineTo x="21115" y="0"/>
                <wp:lineTo x="0" y="0"/>
              </wp:wrapPolygon>
            </wp:wrapTight>
            <wp:docPr id="13" name="Рисунок 13"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360">
        <w:rPr>
          <w:b/>
          <w:bCs/>
        </w:rPr>
        <w:t>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решать сразу с представителями авиакомпании. </w:t>
      </w:r>
    </w:p>
    <w:p w:rsidR="00BE553D" w:rsidRPr="001C04DF" w:rsidRDefault="00BE553D" w:rsidP="001C04DF">
      <w:pPr>
        <w:jc w:val="center"/>
        <w:rPr>
          <w:b/>
          <w:bCs/>
          <w:color w:val="000000"/>
        </w:rPr>
      </w:pPr>
      <w:r w:rsidRPr="006476BC">
        <w:rPr>
          <w:b/>
          <w:bCs/>
          <w:color w:val="000000"/>
        </w:rPr>
        <w:t>Желаем Вам с</w:t>
      </w:r>
      <w:r>
        <w:rPr>
          <w:b/>
          <w:bCs/>
          <w:color w:val="000000"/>
        </w:rPr>
        <w:t xml:space="preserve">частливого и </w:t>
      </w:r>
      <w:bookmarkStart w:id="0" w:name="_GoBack"/>
      <w:bookmarkEnd w:id="0"/>
      <w:r>
        <w:rPr>
          <w:b/>
          <w:bCs/>
          <w:color w:val="000000"/>
        </w:rPr>
        <w:t>яркого путешествия!</w:t>
      </w:r>
    </w:p>
    <w:p w:rsidR="00BE553D" w:rsidRDefault="00BE553D" w:rsidP="00BE553D">
      <w:pPr>
        <w:jc w:val="center"/>
        <w:rPr>
          <w:b/>
          <w:bCs/>
          <w:color w:val="000000"/>
        </w:rPr>
      </w:pPr>
    </w:p>
    <w:p w:rsidR="008F3AFB" w:rsidRPr="00BE553D" w:rsidRDefault="008F3AFB" w:rsidP="00BE553D"/>
    <w:sectPr w:rsidR="008F3AFB" w:rsidRPr="00BE553D"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AC" w:rsidRDefault="00C927AC" w:rsidP="00F92B3B">
      <w:pPr>
        <w:spacing w:after="0" w:line="240" w:lineRule="auto"/>
      </w:pPr>
      <w:r>
        <w:separator/>
      </w:r>
    </w:p>
  </w:endnote>
  <w:endnote w:type="continuationSeparator" w:id="0">
    <w:p w:rsidR="00C927AC" w:rsidRDefault="00C927AC"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1C04DF">
    <w:pPr>
      <w:pStyle w:val="a5"/>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-1087877</wp:posOffset>
          </wp:positionV>
          <wp:extent cx="7286400" cy="1861200"/>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yatka_Украина_рус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6400" cy="1861200"/>
                  </a:xfrm>
                  <a:prstGeom prst="rect">
                    <a:avLst/>
                  </a:prstGeom>
                </pic:spPr>
              </pic:pic>
            </a:graphicData>
          </a:graphic>
          <wp14:sizeRelH relativeFrom="margin">
            <wp14:pctWidth>0</wp14:pctWidth>
          </wp14:sizeRelH>
          <wp14:sizeRelV relativeFrom="margin">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AC" w:rsidRDefault="00C927AC" w:rsidP="00F92B3B">
      <w:pPr>
        <w:spacing w:after="0" w:line="240" w:lineRule="auto"/>
      </w:pPr>
      <w:r>
        <w:separator/>
      </w:r>
    </w:p>
  </w:footnote>
  <w:footnote w:type="continuationSeparator" w:id="0">
    <w:p w:rsidR="00C927AC" w:rsidRDefault="00C927AC"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Pr="00A26557" w:rsidRDefault="00053C02" w:rsidP="00A26557">
    <w:pPr>
      <w:pStyle w:val="a3"/>
    </w:pPr>
    <w:r>
      <w:rPr>
        <w:noProof/>
      </w:rPr>
      <w:drawing>
        <wp:anchor distT="0" distB="0" distL="114300" distR="114300" simplePos="0" relativeHeight="251610062" behindDoc="1" locked="0" layoutInCell="1" allowOverlap="1" wp14:anchorId="1E75D5A6" wp14:editId="2991F827">
          <wp:simplePos x="0" y="0"/>
          <wp:positionH relativeFrom="page">
            <wp:posOffset>-9728</wp:posOffset>
          </wp:positionH>
          <wp:positionV relativeFrom="paragraph">
            <wp:posOffset>-208520</wp:posOffset>
          </wp:positionV>
          <wp:extent cx="7003915" cy="1260917"/>
          <wp:effectExtent l="0" t="0" r="6985" b="0"/>
          <wp:wrapNone/>
          <wp:docPr id="2" name="Рисунок 2" descr="H:\WORK\!WEB-2015\!памятки\Сингапур\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Сингапур\Singapo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9120" cy="127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595A"/>
    <w:multiLevelType w:val="hybridMultilevel"/>
    <w:tmpl w:val="4438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D1D5C"/>
    <w:multiLevelType w:val="hybridMultilevel"/>
    <w:tmpl w:val="EFBCA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093F82"/>
    <w:multiLevelType w:val="multilevel"/>
    <w:tmpl w:val="3E9C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70B35"/>
    <w:multiLevelType w:val="hybridMultilevel"/>
    <w:tmpl w:val="5004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E0240"/>
    <w:multiLevelType w:val="hybridMultilevel"/>
    <w:tmpl w:val="F82434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042BF"/>
    <w:multiLevelType w:val="multilevel"/>
    <w:tmpl w:val="C3C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13F77"/>
    <w:multiLevelType w:val="hybridMultilevel"/>
    <w:tmpl w:val="05AAA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53C02"/>
    <w:rsid w:val="000634A6"/>
    <w:rsid w:val="00097338"/>
    <w:rsid w:val="000A082E"/>
    <w:rsid w:val="00155E8F"/>
    <w:rsid w:val="001619F5"/>
    <w:rsid w:val="0017296B"/>
    <w:rsid w:val="00184115"/>
    <w:rsid w:val="001A2680"/>
    <w:rsid w:val="001C04DF"/>
    <w:rsid w:val="001C779D"/>
    <w:rsid w:val="001D5E82"/>
    <w:rsid w:val="001F3741"/>
    <w:rsid w:val="002022EE"/>
    <w:rsid w:val="002136F7"/>
    <w:rsid w:val="00225B02"/>
    <w:rsid w:val="0023105E"/>
    <w:rsid w:val="00232C8A"/>
    <w:rsid w:val="00270084"/>
    <w:rsid w:val="00292B94"/>
    <w:rsid w:val="0031188C"/>
    <w:rsid w:val="00330C97"/>
    <w:rsid w:val="0033162F"/>
    <w:rsid w:val="003356E4"/>
    <w:rsid w:val="0037723D"/>
    <w:rsid w:val="00394EA4"/>
    <w:rsid w:val="00432778"/>
    <w:rsid w:val="00442328"/>
    <w:rsid w:val="00453FFA"/>
    <w:rsid w:val="004617C0"/>
    <w:rsid w:val="00477BA5"/>
    <w:rsid w:val="00482F61"/>
    <w:rsid w:val="00487F67"/>
    <w:rsid w:val="004E25EE"/>
    <w:rsid w:val="00553249"/>
    <w:rsid w:val="00554112"/>
    <w:rsid w:val="00562A0A"/>
    <w:rsid w:val="00567013"/>
    <w:rsid w:val="00570123"/>
    <w:rsid w:val="005C7C09"/>
    <w:rsid w:val="005D0722"/>
    <w:rsid w:val="005D2024"/>
    <w:rsid w:val="005E1F4E"/>
    <w:rsid w:val="005E2788"/>
    <w:rsid w:val="005E7B2B"/>
    <w:rsid w:val="005E7DB7"/>
    <w:rsid w:val="00625CA6"/>
    <w:rsid w:val="00662B7F"/>
    <w:rsid w:val="00693F32"/>
    <w:rsid w:val="006A279E"/>
    <w:rsid w:val="006D08FE"/>
    <w:rsid w:val="006E084B"/>
    <w:rsid w:val="006F5EED"/>
    <w:rsid w:val="00705E1B"/>
    <w:rsid w:val="00717393"/>
    <w:rsid w:val="00724DDB"/>
    <w:rsid w:val="00735522"/>
    <w:rsid w:val="0075410B"/>
    <w:rsid w:val="00795508"/>
    <w:rsid w:val="007B70E8"/>
    <w:rsid w:val="007C2D1B"/>
    <w:rsid w:val="007C34C9"/>
    <w:rsid w:val="007D1DB6"/>
    <w:rsid w:val="007D5D1F"/>
    <w:rsid w:val="007E60DE"/>
    <w:rsid w:val="007F72B9"/>
    <w:rsid w:val="00827DFF"/>
    <w:rsid w:val="00844001"/>
    <w:rsid w:val="00856334"/>
    <w:rsid w:val="008776B4"/>
    <w:rsid w:val="008B53E6"/>
    <w:rsid w:val="008D4A74"/>
    <w:rsid w:val="008E0101"/>
    <w:rsid w:val="008F3AFB"/>
    <w:rsid w:val="0090561C"/>
    <w:rsid w:val="009143E6"/>
    <w:rsid w:val="009506B5"/>
    <w:rsid w:val="0096489F"/>
    <w:rsid w:val="009722EC"/>
    <w:rsid w:val="00987A72"/>
    <w:rsid w:val="009910EA"/>
    <w:rsid w:val="009B52BA"/>
    <w:rsid w:val="009D4F06"/>
    <w:rsid w:val="009F3ED7"/>
    <w:rsid w:val="00A26557"/>
    <w:rsid w:val="00A43EE0"/>
    <w:rsid w:val="00A47D2F"/>
    <w:rsid w:val="00A95BC9"/>
    <w:rsid w:val="00AA0497"/>
    <w:rsid w:val="00B002BF"/>
    <w:rsid w:val="00B64A2B"/>
    <w:rsid w:val="00B66E6D"/>
    <w:rsid w:val="00BB4EA7"/>
    <w:rsid w:val="00BD13CF"/>
    <w:rsid w:val="00BE3C4E"/>
    <w:rsid w:val="00BE553D"/>
    <w:rsid w:val="00C0280E"/>
    <w:rsid w:val="00C05572"/>
    <w:rsid w:val="00C7102B"/>
    <w:rsid w:val="00C8626A"/>
    <w:rsid w:val="00C92406"/>
    <w:rsid w:val="00C927AC"/>
    <w:rsid w:val="00CC03ED"/>
    <w:rsid w:val="00CF700A"/>
    <w:rsid w:val="00D65214"/>
    <w:rsid w:val="00D70F91"/>
    <w:rsid w:val="00D72EF9"/>
    <w:rsid w:val="00D73021"/>
    <w:rsid w:val="00D90AD1"/>
    <w:rsid w:val="00D96DA2"/>
    <w:rsid w:val="00DC6004"/>
    <w:rsid w:val="00DD2366"/>
    <w:rsid w:val="00E23053"/>
    <w:rsid w:val="00E27CAB"/>
    <w:rsid w:val="00E43AB3"/>
    <w:rsid w:val="00E76D25"/>
    <w:rsid w:val="00E82EC9"/>
    <w:rsid w:val="00E939C2"/>
    <w:rsid w:val="00ED23F7"/>
    <w:rsid w:val="00EE0E7D"/>
    <w:rsid w:val="00EE5841"/>
    <w:rsid w:val="00F029C2"/>
    <w:rsid w:val="00F1561A"/>
    <w:rsid w:val="00F8361B"/>
    <w:rsid w:val="00F92B3B"/>
    <w:rsid w:val="00F93DE4"/>
    <w:rsid w:val="00F9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02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 w:type="character" w:customStyle="1" w:styleId="30">
    <w:name w:val="Заголовок 3 Знак"/>
    <w:basedOn w:val="a0"/>
    <w:link w:val="3"/>
    <w:uiPriority w:val="9"/>
    <w:rsid w:val="00F029C2"/>
    <w:rPr>
      <w:rFonts w:ascii="Times New Roman" w:eastAsia="Times New Roman" w:hAnsi="Times New Roman" w:cs="Times New Roman"/>
      <w:b/>
      <w:bCs/>
      <w:sz w:val="27"/>
      <w:szCs w:val="27"/>
    </w:rPr>
  </w:style>
  <w:style w:type="paragraph" w:customStyle="1" w:styleId="xfmc1">
    <w:name w:val="xfmc1"/>
    <w:basedOn w:val="a"/>
    <w:rsid w:val="00717393"/>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joinup.ua/ustavnye-dokument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D99A-61C3-428D-83C3-0395535C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Dmitriy Khromov</cp:lastModifiedBy>
  <cp:revision>6</cp:revision>
  <dcterms:created xsi:type="dcterms:W3CDTF">2016-05-13T15:48:00Z</dcterms:created>
  <dcterms:modified xsi:type="dcterms:W3CDTF">2019-04-25T12:32:00Z</dcterms:modified>
</cp:coreProperties>
</file>