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AE" w:rsidRPr="002F61AE" w:rsidRDefault="002F61AE" w:rsidP="002F61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ru-RU"/>
        </w:rPr>
      </w:pPr>
      <w:r w:rsidRPr="002F61AE">
        <w:rPr>
          <w:rFonts w:eastAsia="Times New Roman" w:cs="Times New Roman"/>
          <w:bCs/>
          <w:kern w:val="36"/>
          <w:lang w:eastAsia="ru-RU"/>
        </w:rPr>
        <w:t xml:space="preserve">Магическая Мексика Новогодняя Программа </w:t>
      </w:r>
      <w:bookmarkStart w:id="0" w:name="_GoBack"/>
      <w:bookmarkEnd w:id="0"/>
    </w:p>
    <w:p w:rsidR="002F61AE" w:rsidRPr="002F61AE" w:rsidRDefault="002F61AE" w:rsidP="002F61A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9 дней / 8 ночей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Новогодний групповой тур “Магическая Мексика” на русском языке предлагает вам  встретить зимние праздники в Мексике исключительно и незабываемо! 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Мы предлагаем отметить Новый год в путешествии по Мексике! Красочные пейзажи, теплый климат, мексиканский колорит и безудержное веселье – этот праздник запомнится надолго!</w:t>
      </w:r>
    </w:p>
    <w:p w:rsid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За 9 дней увлекательного путешествия вы осмотрите главные достопримечательности столицы, посетите величественные пирамиды древних городов центральной и восточной частей страны, навестите очаровательные колониальные города, полюбуетесь неповторимыми пейзажами и ощутите всю магию Мексики.</w:t>
      </w:r>
    </w:p>
    <w:p w:rsid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02893"/>
            <wp:effectExtent l="0" t="0" r="3175" b="2540"/>
            <wp:docPr id="1" name="Рисунок 1" descr="http://www.primetravel.com.mx/images/mapas/mexico_magico_new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imetravel.com.mx/images/mapas/mexico_magico_new_y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1. Мехико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Прибытие в г. Мехико. Встреча в аэропорту с русскоговорящим гидом и трансфер в отель 4****. </w:t>
      </w:r>
    </w:p>
    <w:p w:rsidR="002F61AE" w:rsidRDefault="002F61AE" w:rsidP="002F61AE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2. Мехико – Антропологический Музей – Теотиуакан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После завтрака вы посетите Национальный Антропологический Музей - один из богатейших музеев Латинской Америки. Его коллекция состоит из многочисленных археологических и этнографических экспонатов, собранных по всем областям Мексики и представляющих уникальное разнообразие материальной культуры страны. А после вас ожидает экскурсия в археологический комплекс Теотиуакан, главными достопримечательностями которого являются – Пирамида Солнца, Пирамида Луны, Дорога Мертвых, Храм Пернатого Змея с орнаментом в виде змеиных голов и проч. Возвращение в отель в Мехико.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3. Мехико – Сокало – Базилика Девы Гваделупской – Новогодний Ужин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Обзорная экскурсия по Мехико с посещением исторического центра города - площади Сокало, вблизи которой расположены руины древнего ритуального центра ацтеков Темпло Майор. Здесь вы также увидите крупнейший католический Кафедральный собор Мексики и Национальный </w:t>
      </w:r>
      <w:r w:rsidRPr="002F61AE">
        <w:rPr>
          <w:rFonts w:eastAsia="Times New Roman" w:cs="Times New Roman"/>
          <w:bCs/>
          <w:lang w:eastAsia="ru-RU"/>
        </w:rPr>
        <w:lastRenderedPageBreak/>
        <w:t xml:space="preserve">(Президентский) Дворец*, чей интерьер украшен фресками знаменитого мексиканского художника-муралиста Диего Риверы. После вы направитесь к Базилике Пресвятой Девы Гваделупской – самой почитаемой святой Мексики, здесь ее называют Матерью всех мексиканцев. В настоящее время к Базилике ежегодно приезжает около 14 миллионов человек, и она является вторым по популярности местом паломничества в католическом мире после Ватикана. Возвращение в отель и свободное время для приготовлений к Новогоднему ужину. Вечером вы отправитесь в мексиканский ресторан, где встретите Новый год в исключительной атмосфере традиционного мексиканского праздника! Ужин из трех блюд (национальная кухня) включает развлекательное шоу и музыку марьячи, бокал шампанского под бой курантов и одну бутылку текилы на двоих! Программа вечера завершится около двух часов ночи. Возвращение в отель. *Национальный дворец не всегда открыт для посещения. Мы оставляем за собой право пропустить посещение дворца по случаю проведения мероприятий на центральной площади Сокало, визитов официальных лиц и других обстоятельств, которые могут повлиять на закрытие дворца.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4. Мехико – Пуэбла – Веракрус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Завтрак. Выезд из Мехико в Пуэблу. По дороге вы увидите одни из самых высоких гор Мексики, они же вулканы: Истаксиуатль – потухший и Попокатепетль - действующий. Пуэбла - великолепный образчик колониальной архитектуры - знаменита непревзойденной гастрономией, изумительной керамикой «талавера», церквями и часовнями. Затем вас ждет прибытие в крупнейший портовый город Мексики Веракрус, славящийся оптимизмом своих гостеприимных жителей, превосходным кофе и многовековыми традициями. Размещение в отеле 4* в Веракрусе.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5. Веракрус – Ла Вента – Паленке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После завтрака выезд из Веракруса в направлении города Паленке. По пути вы посетите музей под открытым небом Ла-Вента рядом с городом Вильяэрмоса. Здесь собрана самая крупная коллекция артефактов цивилизации ольмеков: культовые площадки, алтари, склепы, стелы, а также гигантские изваяния из базальта в форме человеческих голов. Прибытие в Паленке и размещение в отеле 4*.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6. Яшчилан – Водопад – Паленке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Ранний выезд из отеля. Вы отправитесь в путешествие к устью реки Усумасинта, что протекает по территории Лакандонской сельвы – влажного тропического леса. Здесь вы пересядете на лодки – единственное доступное средство для того, чтобы добраться до руин древнего города Яшчилан, затерянного глубоко в джунглях. Бывший когда-то одним из влиятельнейших центров цивилизации майя, Яшчилан расположен на границе с соседним государством - Гватемалой. Затем вы вернетесь в Паленке, а по пути посетите великолепный водопад. Ночь в отеле 4* в Паленке.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7. Паленке – Кампече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Завтрак в отеле. Сегодня вы посетите одни из самых живописных археологических руин цивилизации майя – Паленке. У вас будет достаточно времени, чтобы полюбоваться на строения этого удивительного места, утопающие в тропической зелени наступающих джунглей. Далее вас ждет переезд в приветливый колониальный город-порт Кампече. На сегодняшний день Кампече - один из немногих городов Мексики, сохранивший оборонительное укрепление, выстроенное во время испанского владычества. Рекомендуем вам совершить поездку по городу на туристическом трамвайчике. Размещение в отеле 4* в Кампече.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8. Кампече – Ушмаль – Мерида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lastRenderedPageBreak/>
        <w:t xml:space="preserve">После завтрака вы отправитесь к древнему городу майя Ушмаль, который являет собой величественный пример архитектуры стиля Пуук, не утративший очарования и в наши дни. Следующий пункт вашего путешествия – столица штата Юкатан и культурный центр – Меридa. Особый интерес для туристов представляют Площадь Независимости и Пасео-дель-Монтехо – главный бульвар, где расположены роскошные особняки в европейском стиле, построенные в конце XIX – начале XX веков. Размещение в отеле 4* в Мериде. </w:t>
      </w:r>
    </w:p>
    <w:p w:rsidR="002F61AE" w:rsidRPr="002F61AE" w:rsidRDefault="002F61AE" w:rsidP="002F61AE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 xml:space="preserve">День 9. Мерида – Чичен-Ица – Ик Киль–Канкун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 xml:space="preserve">После завтрака вы направитесь в главнейший политический и церемониальный центр культуры майя на полуострове Юкатан - Чичен-Ицу. Основная достопримечательность города – пирамида Кукулькана, включенная в список 7 Новых Чудес Света. Кроме того вы увидите Обсерваторию, храм Воинов, огромное поле для священной игры в мяч («Пок-та-пок») и проч. После посещения Чичен-Ицы вы переместитесь к сеноту Ик-Киль – красивому подземному озеру, где сможете искупаться и отдохнуть перед поездкой к побережью Карибского моря. Далее вас ждет трансфер в Канкун и Ривьеру Майя! (Прибытие приблизительно в 6 вечера)**. **Рекомендуем не планировать вылеты из Канкуна в день окончания тура, а остановиться в отеле как минимум на одну ночь. В случае необходимости вылета в тот же день, следует бронировать рейсы, вылетающие не ранее 21.00. Просим иметь в виду, что регистрация в аэропорту начинается за 2-3 часа до вылета. </w:t>
      </w:r>
    </w:p>
    <w:p w:rsidR="002F61AE" w:rsidRPr="002F61AE" w:rsidRDefault="002F61AE" w:rsidP="002F61A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>В стоимость тура Магическая Мексика Новогодняя Программа включено:</w:t>
      </w:r>
    </w:p>
    <w:p w:rsidR="002F61AE" w:rsidRDefault="002F61AE" w:rsidP="008F5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Комфортабельные  4**** отели</w:t>
      </w:r>
    </w:p>
    <w:p w:rsidR="002F61AE" w:rsidRPr="002F61AE" w:rsidRDefault="002F61AE" w:rsidP="008F5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Полноценные завтраки  (шведский стол или американские)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Переезды в автобусе первого класса с кондиционером и туалетом (если группа будет состоять из 15 или менее человек, то будет подан мини-ван с кондиционером)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Русскоговорящий, компетентный, опытный гид на протяжении всего путешествия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Входные билеты на все достопримечательности по программе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Чаевые горничным, носильщикам и официантам на завтраках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Трансфер аэропорт – отель в Мехико в день прилета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Трансфер в аэропорт из отеля в Канкуне</w:t>
      </w:r>
    </w:p>
    <w:p w:rsidR="002F61AE" w:rsidRPr="002F61AE" w:rsidRDefault="002F61AE" w:rsidP="002F6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Новогодний ужин в ресторане (без напитков). Включена одна бутылка текилы на двоих</w:t>
      </w:r>
    </w:p>
    <w:p w:rsidR="002F61AE" w:rsidRPr="002F61AE" w:rsidRDefault="002F61AE" w:rsidP="002F61A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2F61AE">
        <w:rPr>
          <w:rFonts w:eastAsia="Times New Roman" w:cs="Times New Roman"/>
          <w:b/>
          <w:bCs/>
          <w:lang w:eastAsia="ru-RU"/>
        </w:rPr>
        <w:t>В стоимость тура не включено:</w:t>
      </w:r>
    </w:p>
    <w:p w:rsidR="002F61AE" w:rsidRPr="002F61AE" w:rsidRDefault="002F61AE" w:rsidP="002F6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Проживание в отеле по окончании тура</w:t>
      </w:r>
    </w:p>
    <w:p w:rsidR="002F61AE" w:rsidRPr="002F61AE" w:rsidRDefault="002F61AE" w:rsidP="002F6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Чаевые гиду и водителю</w:t>
      </w:r>
    </w:p>
    <w:p w:rsidR="002F61AE" w:rsidRPr="002F61AE" w:rsidRDefault="002F61AE" w:rsidP="002F6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2F61AE">
        <w:rPr>
          <w:rFonts w:eastAsia="Times New Roman" w:cs="Times New Roman"/>
          <w:bCs/>
          <w:lang w:eastAsia="ru-RU"/>
        </w:rPr>
        <w:t>Трансфер в аэропорт из отеля на Ривьере Майя в аэропорт</w:t>
      </w:r>
    </w:p>
    <w:p w:rsidR="00FD0DEA" w:rsidRPr="002F61AE" w:rsidRDefault="00FD0DEA"/>
    <w:p w:rsidR="002F61AE" w:rsidRPr="002F61AE" w:rsidRDefault="002F61AE"/>
    <w:sectPr w:rsidR="002F61AE" w:rsidRPr="002F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016D4"/>
    <w:multiLevelType w:val="multilevel"/>
    <w:tmpl w:val="D64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A5540"/>
    <w:multiLevelType w:val="multilevel"/>
    <w:tmpl w:val="8C8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E"/>
    <w:rsid w:val="0006479C"/>
    <w:rsid w:val="002F61AE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2254-EF53-4D4F-AA58-7663028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6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61AE"/>
    <w:rPr>
      <w:b/>
      <w:bCs/>
    </w:rPr>
  </w:style>
  <w:style w:type="paragraph" w:styleId="a4">
    <w:name w:val="Normal (Web)"/>
    <w:basedOn w:val="a"/>
    <w:uiPriority w:val="99"/>
    <w:semiHidden/>
    <w:unhideWhenUsed/>
    <w:rsid w:val="002F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2F61AE"/>
  </w:style>
  <w:style w:type="character" w:styleId="a5">
    <w:name w:val="Hyperlink"/>
    <w:basedOn w:val="a0"/>
    <w:uiPriority w:val="99"/>
    <w:unhideWhenUsed/>
    <w:rsid w:val="002F6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Владимир Савицкий</cp:lastModifiedBy>
  <cp:revision>3</cp:revision>
  <dcterms:created xsi:type="dcterms:W3CDTF">2015-07-21T10:37:00Z</dcterms:created>
  <dcterms:modified xsi:type="dcterms:W3CDTF">2015-07-22T12:19:00Z</dcterms:modified>
</cp:coreProperties>
</file>