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4340" w14:textId="77777777"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00069B70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1885B91C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5D1B1B19" w14:textId="77777777" w:rsidR="00CF405F" w:rsidRPr="004E4AF4" w:rsidRDefault="00CF405F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ИСПАНИЯ</w:t>
      </w:r>
    </w:p>
    <w:p w14:paraId="73EB70DA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14:paraId="2A5562F8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14:paraId="28C27CAB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483564EB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436D5912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54FEEF3D" w14:textId="77777777"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532CDFFC" w14:textId="77777777"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7B99A4CE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50546001" w14:textId="77777777"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4FF3F93A" w14:textId="77777777"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5DAD115E" w14:textId="77777777"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14:paraId="5380212F" w14:textId="77777777"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14:paraId="7585E056" w14:textId="77777777" w:rsidR="009234FC" w:rsidRDefault="009234FC" w:rsidP="00CF405F">
      <w:pPr>
        <w:rPr>
          <w:rFonts w:cs="Arial"/>
          <w:lang w:val="uk-UA"/>
        </w:rPr>
      </w:pPr>
    </w:p>
    <w:p w14:paraId="2BFC4266" w14:textId="77777777" w:rsidR="00CF405F" w:rsidRDefault="00CF405F" w:rsidP="00CF405F">
      <w:pPr>
        <w:rPr>
          <w:rFonts w:cs="Arial"/>
          <w:lang w:val="uk-UA"/>
        </w:rPr>
      </w:pPr>
    </w:p>
    <w:p w14:paraId="078BFFFA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14:paraId="20E7C0C9" w14:textId="77777777"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14:paraId="75DBA3E0" w14:textId="77777777"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14:paraId="062AC5CF" w14:textId="77777777"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14:paraId="31F34C60" w14:textId="77777777" w:rsidR="00CF405F" w:rsidRPr="00011718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proofErr w:type="spellStart"/>
      <w:r w:rsidR="00353D63">
        <w:rPr>
          <w:lang w:val="en-US"/>
        </w:rPr>
        <w:t>Itravex</w:t>
      </w:r>
      <w:proofErr w:type="spellEnd"/>
      <w:r>
        <w:t xml:space="preserve"> </w:t>
      </w:r>
      <w:r w:rsidRPr="00011718">
        <w:t xml:space="preserve">с табличкой </w:t>
      </w:r>
      <w:r>
        <w:t>«</w:t>
      </w:r>
      <w:r>
        <w:rPr>
          <w:lang w:val="en-US"/>
        </w:rPr>
        <w:t>JoinUP</w:t>
      </w:r>
      <w:r w:rsidRPr="00011718">
        <w:t>!</w:t>
      </w:r>
      <w:r>
        <w:t>»</w:t>
      </w:r>
    </w:p>
    <w:p w14:paraId="5DC5BEDD" w14:textId="77777777"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063802C6" w14:textId="77777777"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2DCF1B48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7D565937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74A99ECB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14:paraId="2A3DCFDA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14:paraId="205BACA6" w14:textId="77777777"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в информационной книге или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компании. </w:t>
      </w:r>
    </w:p>
    <w:p w14:paraId="77FB1699" w14:textId="77777777"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769ED18E" w14:textId="77777777"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45DA3D08" w14:textId="77777777"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60642CE7" w14:textId="77777777" w:rsidR="00CF405F" w:rsidRDefault="00CF405F" w:rsidP="00CF405F"/>
    <w:p w14:paraId="7E1B8151" w14:textId="713A5D46"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</w:t>
      </w:r>
      <w:r w:rsidR="00BF68AF">
        <w:t xml:space="preserve">Вам надо помнить, что </w:t>
      </w:r>
      <w:r w:rsidR="00BF68AF">
        <w:rPr>
          <w:lang w:val="en-US"/>
        </w:rPr>
        <w:t>check</w:t>
      </w:r>
      <w:r w:rsidR="00BF68AF">
        <w:t>-</w:t>
      </w:r>
      <w:r w:rsidR="00BF68AF">
        <w:rPr>
          <w:lang w:val="en-US"/>
        </w:rPr>
        <w:t>out</w:t>
      </w:r>
      <w:r w:rsidR="00BF68AF">
        <w:t xml:space="preserve"> (официальное время, когда необходимо освободить номер) в большинстве отелей </w:t>
      </w:r>
      <w:r w:rsidR="00BF68AF">
        <w:rPr>
          <w:b/>
          <w:bCs/>
        </w:rPr>
        <w:t>10:00</w:t>
      </w:r>
      <w:r w:rsidR="00BF68AF">
        <w:t>. Точное время в конкретном отеле обязательно надо выяснить на рецепции отеля</w:t>
      </w:r>
      <w:r w:rsidRPr="00011718">
        <w:rPr>
          <w:rFonts w:cs="Arial"/>
        </w:rPr>
        <w:t>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</w:t>
      </w:r>
      <w:bookmarkStart w:id="0" w:name="_GoBack"/>
      <w:bookmarkEnd w:id="0"/>
      <w:r w:rsidRPr="00B2397F">
        <w:rPr>
          <w:rFonts w:cs="Arial"/>
        </w:rPr>
        <w:t xml:space="preserve">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003CF3BF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3D5F887B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1503A2F7" w14:textId="77777777"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478F9C25" w14:textId="77777777"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6B661D0B" w14:textId="77777777"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14:paraId="47751486" w14:textId="77777777"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14:paraId="71A13750" w14:textId="77777777"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14:paraId="50D3E1B6" w14:textId="77777777"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14:paraId="6B86E173" w14:textId="77777777"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14:paraId="3083ECEB" w14:textId="77777777" w:rsidR="009234FC" w:rsidRDefault="00CF405F" w:rsidP="00CF405F">
      <w:r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14:paraId="5024BBD3" w14:textId="77777777" w:rsidR="009234FC" w:rsidRDefault="009234FC" w:rsidP="00CF405F"/>
    <w:p w14:paraId="2C46804B" w14:textId="77777777" w:rsidR="00015CBD" w:rsidRDefault="00015CBD" w:rsidP="00CF405F"/>
    <w:p w14:paraId="27B493A4" w14:textId="77777777" w:rsidR="00015CBD" w:rsidRDefault="00015CBD" w:rsidP="00CF405F"/>
    <w:p w14:paraId="5590BE9D" w14:textId="77777777" w:rsidR="00015CBD" w:rsidRDefault="00015CBD" w:rsidP="00CF405F"/>
    <w:p w14:paraId="2CED642E" w14:textId="77777777" w:rsidR="00015CBD" w:rsidRDefault="00015CBD" w:rsidP="00CF405F"/>
    <w:p w14:paraId="2A28F5B4" w14:textId="77777777" w:rsidR="00015CBD" w:rsidRDefault="00015CBD" w:rsidP="00CF405F"/>
    <w:p w14:paraId="0066CEB0" w14:textId="77777777" w:rsidR="00015CBD" w:rsidRDefault="00015CBD" w:rsidP="00CF405F"/>
    <w:p w14:paraId="0313F6AE" w14:textId="77777777"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proofErr w:type="spellStart"/>
      <w:r w:rsidR="00353D63">
        <w:rPr>
          <w:b/>
          <w:bCs/>
          <w:iCs/>
          <w:lang w:val="en-US"/>
        </w:rPr>
        <w:t>Itravex</w:t>
      </w:r>
      <w:proofErr w:type="spellEnd"/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14:paraId="2FEB224B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14:paraId="6A8F581F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14:paraId="183482C1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14:paraId="3188EE0C" w14:textId="77777777"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14:paraId="6D210438" w14:textId="77777777"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14:paraId="26ABCB96" w14:textId="77777777" w:rsidR="00CF405F" w:rsidRPr="00A47D2F" w:rsidRDefault="009A0855" w:rsidP="00CF405F">
      <w:pPr>
        <w:jc w:val="both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81615C5" wp14:editId="1FF3AB2A">
            <wp:simplePos x="0" y="0"/>
            <wp:positionH relativeFrom="margin">
              <wp:posOffset>-215265</wp:posOffset>
            </wp:positionH>
            <wp:positionV relativeFrom="paragraph">
              <wp:posOffset>120014</wp:posOffset>
            </wp:positionV>
            <wp:extent cx="4991100" cy="4048125"/>
            <wp:effectExtent l="0" t="0" r="0" b="9525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30B4321" wp14:editId="521B21ED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DFB0E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14:paraId="58851F73" w14:textId="77777777"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14:paraId="0614770B" w14:textId="77777777"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</w:t>
      </w:r>
      <w:r w:rsidR="00EA5DE9">
        <w:rPr>
          <w:b/>
          <w:bCs/>
          <w:color w:val="FF0000"/>
        </w:rPr>
        <w:t>044) 303 99 99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5A278290" w14:textId="77777777" w:rsidR="007E373B" w:rsidRPr="00CF405F" w:rsidRDefault="00CF405F" w:rsidP="007E373B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EE28F2" w:rsidRPr="009332E8">
        <w:t xml:space="preserve">Горячая телефонная линия компании </w:t>
      </w:r>
      <w:r w:rsidR="00EE28F2">
        <w:rPr>
          <w:b/>
          <w:bCs/>
          <w:iCs/>
          <w:lang w:val="en-US"/>
        </w:rPr>
        <w:t>ITravex</w:t>
      </w:r>
      <w:r w:rsidR="007E373B">
        <w:rPr>
          <w:b/>
          <w:bCs/>
          <w:iCs/>
        </w:rPr>
        <w:t xml:space="preserve"> </w:t>
      </w:r>
      <w:r w:rsidR="007E373B">
        <w:rPr>
          <w:bCs/>
        </w:rPr>
        <w:t>только для экстренной связи.</w:t>
      </w:r>
    </w:p>
    <w:p w14:paraId="38C8B68A" w14:textId="77777777" w:rsidR="00EE28F2" w:rsidRPr="007E373B" w:rsidRDefault="00EE28F2" w:rsidP="00EE28F2">
      <w:pPr>
        <w:spacing w:after="0" w:line="240" w:lineRule="auto"/>
      </w:pPr>
    </w:p>
    <w:p w14:paraId="72FF69B8" w14:textId="77777777" w:rsidR="00380929" w:rsidRDefault="00380929" w:rsidP="00380929">
      <w:pPr>
        <w:autoSpaceDE w:val="0"/>
        <w:autoSpaceDN w:val="0"/>
        <w:spacing w:after="24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БРОНИРОВАНИЯ: </w:t>
      </w:r>
      <w:r>
        <w:rPr>
          <w:rFonts w:asciiTheme="minorHAnsi" w:hAnsiTheme="minorHAnsi" w:cstheme="minorHAnsi"/>
          <w:b/>
          <w:bCs/>
          <w:color w:val="FF0000"/>
        </w:rPr>
        <w:t>+34660426801</w:t>
      </w:r>
      <w:r>
        <w:rPr>
          <w:rFonts w:ascii="Segoe UI" w:hAnsi="Segoe UI" w:cs="Segoe UI"/>
          <w:b/>
          <w:bCs/>
          <w:sz w:val="17"/>
          <w:szCs w:val="17"/>
        </w:rPr>
        <w:br/>
        <w:t xml:space="preserve">ТРАНСФЕРЫ, ЭКСКУРСИИ И ЭКСКУРСИОННЫЕ ТУРЫ </w:t>
      </w:r>
      <w:r>
        <w:rPr>
          <w:b/>
          <w:bCs/>
          <w:color w:val="FF0000"/>
        </w:rPr>
        <w:t>+34660426811</w:t>
      </w:r>
    </w:p>
    <w:p w14:paraId="4B879CD9" w14:textId="77777777" w:rsidR="00380929" w:rsidRDefault="00380929" w:rsidP="00380929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>ПО ДРУГИМ ВОПРОСАМ СВЯЖИТЕСЬ С ВАШИМ ГИДОМ (24Н):</w:t>
      </w:r>
    </w:p>
    <w:p w14:paraId="2C9904FA" w14:textId="77777777" w:rsidR="00380929" w:rsidRDefault="00380929" w:rsidP="00380929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БАРСЕЛОНА: </w:t>
      </w:r>
      <w:r>
        <w:rPr>
          <w:b/>
          <w:bCs/>
          <w:color w:val="FF0000"/>
        </w:rPr>
        <w:t>+34 660426811</w:t>
      </w:r>
    </w:p>
    <w:p w14:paraId="0560C3FD" w14:textId="77777777" w:rsidR="00380929" w:rsidRDefault="00380929" w:rsidP="00380929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>КОСТА БРАВА</w:t>
      </w:r>
      <w:r>
        <w:rPr>
          <w:rFonts w:ascii="Segoe UI" w:hAnsi="Segoe UI" w:cs="Segoe UI"/>
          <w:b/>
          <w:bCs/>
          <w:sz w:val="17"/>
          <w:szCs w:val="17"/>
          <w:lang w:val="uk-UA"/>
        </w:rPr>
        <w:t xml:space="preserve"> </w:t>
      </w:r>
      <w:r>
        <w:rPr>
          <w:rFonts w:ascii="Segoe UI" w:hAnsi="Segoe UI" w:cs="Segoe UI"/>
          <w:b/>
          <w:bCs/>
          <w:sz w:val="17"/>
          <w:szCs w:val="17"/>
        </w:rPr>
        <w:t>/</w:t>
      </w:r>
      <w:r>
        <w:rPr>
          <w:rFonts w:ascii="Segoe UI" w:hAnsi="Segoe UI" w:cs="Segoe UI"/>
          <w:b/>
          <w:bCs/>
          <w:sz w:val="17"/>
          <w:szCs w:val="17"/>
          <w:lang w:val="uk-UA"/>
        </w:rPr>
        <w:t xml:space="preserve"> </w:t>
      </w:r>
      <w:r>
        <w:rPr>
          <w:rFonts w:ascii="Segoe UI" w:hAnsi="Segoe UI" w:cs="Segoe UI"/>
          <w:b/>
          <w:bCs/>
          <w:sz w:val="17"/>
          <w:szCs w:val="17"/>
        </w:rPr>
        <w:t xml:space="preserve">КОСТА БАРСЕЛОНА: </w:t>
      </w:r>
      <w:r>
        <w:rPr>
          <w:b/>
          <w:bCs/>
          <w:color w:val="FF0000"/>
        </w:rPr>
        <w:t>+34 660426806</w:t>
      </w:r>
    </w:p>
    <w:p w14:paraId="6C4B7A3A" w14:textId="77777777" w:rsidR="00380929" w:rsidRDefault="00380929" w:rsidP="00380929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КОСТА ДОРАДА: </w:t>
      </w:r>
      <w:r>
        <w:rPr>
          <w:b/>
          <w:bCs/>
          <w:color w:val="FF0000"/>
        </w:rPr>
        <w:t>+34 660426805</w:t>
      </w:r>
    </w:p>
    <w:p w14:paraId="269D018D" w14:textId="77777777" w:rsidR="00380929" w:rsidRDefault="00380929" w:rsidP="00380929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ТЕНЕРИФЕ: </w:t>
      </w:r>
      <w:r>
        <w:rPr>
          <w:b/>
          <w:bCs/>
          <w:color w:val="FF0000"/>
        </w:rPr>
        <w:t>+34 660426805</w:t>
      </w:r>
    </w:p>
    <w:p w14:paraId="70514913" w14:textId="77777777" w:rsidR="00380929" w:rsidRDefault="00380929" w:rsidP="00380929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МАЙОРКА </w:t>
      </w:r>
      <w:r>
        <w:rPr>
          <w:b/>
          <w:bCs/>
          <w:color w:val="FF0000"/>
        </w:rPr>
        <w:t>+34 660426803</w:t>
      </w:r>
    </w:p>
    <w:p w14:paraId="0C917296" w14:textId="77777777" w:rsidR="00CF405F" w:rsidRPr="00380929" w:rsidRDefault="00CF405F" w:rsidP="00EE28F2">
      <w:pPr>
        <w:spacing w:after="0" w:line="240" w:lineRule="auto"/>
        <w:rPr>
          <w:rFonts w:cs="Arial"/>
          <w:lang w:val="es-ES"/>
        </w:rPr>
      </w:pPr>
    </w:p>
    <w:p w14:paraId="42E59A11" w14:textId="77777777" w:rsidR="00CF405F" w:rsidRDefault="00CF405F" w:rsidP="00CF405F">
      <w:pPr>
        <w:outlineLvl w:val="0"/>
      </w:pPr>
    </w:p>
    <w:p w14:paraId="7D545324" w14:textId="77777777"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F1723D" wp14:editId="4AB872A4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68B88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14:paraId="4123B932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14:paraId="1284965F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14:paraId="038980E0" w14:textId="77777777"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14:paraId="4D21B3FE" w14:textId="77777777"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14:paraId="2102EDF8" w14:textId="77777777"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112C762" wp14:editId="6877D137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FFCA4" w14:textId="77777777" w:rsidR="00EE28F2" w:rsidRDefault="00EE28F2" w:rsidP="00EE28F2">
      <w:pPr>
        <w:jc w:val="both"/>
        <w:rPr>
          <w:b/>
          <w:bCs/>
        </w:rPr>
      </w:pPr>
      <w:r w:rsidRPr="008D4360">
        <w:rPr>
          <w:b/>
          <w:bCs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</w:t>
      </w:r>
      <w:r w:rsidRPr="00F3426E">
        <w:rPr>
          <w:b/>
          <w:bCs/>
        </w:rPr>
        <w:t xml:space="preserve">  </w:t>
      </w:r>
      <w:r w:rsidRPr="008D4360">
        <w:rPr>
          <w:b/>
          <w:bCs/>
        </w:rPr>
        <w:t>решать сразу с представителями авиакомпании. </w:t>
      </w:r>
    </w:p>
    <w:p w14:paraId="53FC70A6" w14:textId="77777777" w:rsidR="00015CBD" w:rsidRDefault="00015CBD" w:rsidP="00CF405F">
      <w:pPr>
        <w:jc w:val="both"/>
        <w:rPr>
          <w:b/>
          <w:bCs/>
        </w:rPr>
      </w:pPr>
    </w:p>
    <w:p w14:paraId="167A7CE1" w14:textId="77777777" w:rsidR="00015CBD" w:rsidRDefault="00015CBD" w:rsidP="00CF405F">
      <w:pPr>
        <w:jc w:val="both"/>
        <w:rPr>
          <w:b/>
          <w:bCs/>
        </w:rPr>
      </w:pPr>
    </w:p>
    <w:p w14:paraId="74157EC7" w14:textId="77777777" w:rsidR="00EE28F2" w:rsidRPr="009F1E0A" w:rsidRDefault="00EE28F2" w:rsidP="00EE28F2">
      <w:pPr>
        <w:rPr>
          <w:b/>
        </w:rPr>
      </w:pPr>
      <w:r>
        <w:rPr>
          <w:b/>
        </w:rPr>
        <w:t>Дополнительная информация</w:t>
      </w:r>
      <w:r w:rsidRPr="009F1E0A">
        <w:rPr>
          <w:b/>
        </w:rPr>
        <w:t xml:space="preserve"> </w:t>
      </w:r>
    </w:p>
    <w:p w14:paraId="77AD9D96" w14:textId="77777777" w:rsidR="00EE28F2" w:rsidRDefault="00EE28F2" w:rsidP="00EE28F2">
      <w:r>
        <w:rPr>
          <w:b/>
        </w:rPr>
        <w:t xml:space="preserve">Время. </w:t>
      </w:r>
      <w:r w:rsidRPr="00C213C9">
        <w:t>В Киеве на 1 час больше, чем в Барселоне.</w:t>
      </w:r>
    </w:p>
    <w:p w14:paraId="5A838917" w14:textId="77777777" w:rsidR="00EE28F2" w:rsidRPr="009F1E0A" w:rsidRDefault="00EE28F2" w:rsidP="00EE28F2">
      <w:pPr>
        <w:rPr>
          <w:b/>
        </w:rPr>
      </w:pPr>
      <w:r>
        <w:rPr>
          <w:b/>
        </w:rPr>
        <w:t xml:space="preserve">Виза. </w:t>
      </w:r>
      <w:r>
        <w:t>Испания – страна Евросоюза, входящая в зону Шенгенского соглашения. Визу необходимо оформлять заранее.</w:t>
      </w:r>
    </w:p>
    <w:p w14:paraId="032F0C1A" w14:textId="77777777" w:rsidR="00EE28F2" w:rsidRPr="009F1E0A" w:rsidRDefault="00EE28F2" w:rsidP="00EE28F2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14:paraId="3EF005A1" w14:textId="77777777" w:rsidR="00EE28F2" w:rsidRDefault="00EE28F2" w:rsidP="00EE28F2">
      <w:r>
        <w:rPr>
          <w:b/>
        </w:rPr>
        <w:t>Туристический налог</w:t>
      </w:r>
      <w:r w:rsidRPr="009F1E0A">
        <w:rPr>
          <w:b/>
        </w:rPr>
        <w:t>.</w:t>
      </w:r>
      <w:r>
        <w:t xml:space="preserve"> </w:t>
      </w:r>
    </w:p>
    <w:p w14:paraId="1914D692" w14:textId="77777777" w:rsidR="00EE28F2" w:rsidRPr="00CB3774" w:rsidRDefault="00EE28F2" w:rsidP="00EE28F2">
      <w:pPr>
        <w:rPr>
          <w:i/>
        </w:rPr>
      </w:pPr>
      <w:r w:rsidRPr="00CB3774">
        <w:rPr>
          <w:i/>
        </w:rPr>
        <w:t>Каталония:</w:t>
      </w:r>
    </w:p>
    <w:p w14:paraId="4F786ACA" w14:textId="77777777" w:rsidR="00EE28F2" w:rsidRDefault="00EE28F2" w:rsidP="00EE28F2">
      <w:r>
        <w:t>Начиная с 1 ноября 2012 г. в Каталонии вводится туристический сбор.</w:t>
      </w:r>
      <w:r w:rsidRPr="00CF405F">
        <w:t xml:space="preserve"> </w:t>
      </w:r>
      <w:r>
        <w:t>Данный сбор оплачивается непосредственно клиентами напрямую в отель.</w:t>
      </w:r>
    </w:p>
    <w:p w14:paraId="59A5B9B9" w14:textId="77777777" w:rsidR="00EE28F2" w:rsidRPr="00CB3774" w:rsidRDefault="00EE28F2" w:rsidP="00EE28F2">
      <w:pPr>
        <w:rPr>
          <w:i/>
        </w:rPr>
      </w:pPr>
      <w:proofErr w:type="spellStart"/>
      <w:r w:rsidRPr="00CB3774">
        <w:rPr>
          <w:i/>
        </w:rPr>
        <w:t>Балеарские</w:t>
      </w:r>
      <w:proofErr w:type="spellEnd"/>
      <w:r w:rsidRPr="00CB3774">
        <w:rPr>
          <w:i/>
        </w:rPr>
        <w:t xml:space="preserve"> острова:</w:t>
      </w:r>
    </w:p>
    <w:p w14:paraId="45D2CF17" w14:textId="77777777" w:rsidR="00EE28F2" w:rsidRDefault="00EE28F2" w:rsidP="00EE28F2">
      <w:r>
        <w:t xml:space="preserve">С 30.03.2016 на </w:t>
      </w:r>
      <w:proofErr w:type="spellStart"/>
      <w:r>
        <w:t>Балеарских</w:t>
      </w:r>
      <w:proofErr w:type="spellEnd"/>
      <w:r>
        <w:t xml:space="preserve"> островах вступил в силу закон о туристическом налоге ECOTASA. Данный налог взимается на проживания с 01.07.2016 со всех туристов с 16 лет. Оплачивается в отеле на месте. </w:t>
      </w:r>
    </w:p>
    <w:p w14:paraId="435F79E0" w14:textId="77777777" w:rsidR="00EE28F2" w:rsidRPr="004E4AF4" w:rsidRDefault="00EE28F2" w:rsidP="00EE28F2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14:paraId="40D35C05" w14:textId="77777777" w:rsidR="00EE28F2" w:rsidRDefault="00EE28F2" w:rsidP="00EE28F2">
      <w:r>
        <w:t>Проведение некоторых экскурсий зависит от погодных условий и набора группы.</w:t>
      </w:r>
    </w:p>
    <w:p w14:paraId="077DF6E6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Обзорная экскурсия по Барселоне / Майорке </w:t>
      </w:r>
      <w:r w:rsidR="007E373B">
        <w:t>/ Тенерифе</w:t>
      </w:r>
    </w:p>
    <w:p w14:paraId="0675892F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>Монсеррат</w:t>
      </w:r>
      <w:r>
        <w:t xml:space="preserve"> (из Барселоны / Коста Брава / Коста Дорада)</w:t>
      </w:r>
    </w:p>
    <w:p w14:paraId="661C8951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 xml:space="preserve">Театр-Музей Дали + </w:t>
      </w:r>
      <w:proofErr w:type="spellStart"/>
      <w:r w:rsidRPr="00683EBB">
        <w:t>Жирона</w:t>
      </w:r>
      <w:proofErr w:type="spellEnd"/>
      <w:r>
        <w:t xml:space="preserve"> (из Барселоны / Коста Брава / Коста Дорада)</w:t>
      </w:r>
    </w:p>
    <w:p w14:paraId="6FCCDFEF" w14:textId="77777777" w:rsidR="00EE28F2" w:rsidRDefault="00EE28F2" w:rsidP="00EE28F2">
      <w:pPr>
        <w:pStyle w:val="ae"/>
        <w:numPr>
          <w:ilvl w:val="0"/>
          <w:numId w:val="2"/>
        </w:numPr>
      </w:pPr>
      <w:r>
        <w:t>Экскурсия в парк развлечений «</w:t>
      </w:r>
      <w:r w:rsidRPr="00683EBB">
        <w:t xml:space="preserve">Порт </w:t>
      </w:r>
      <w:proofErr w:type="spellStart"/>
      <w:r w:rsidRPr="00683EBB">
        <w:t>Авентура</w:t>
      </w:r>
      <w:proofErr w:type="spellEnd"/>
      <w:r>
        <w:t>» (из Барселоны / Коста Брава / Коста Дорада)</w:t>
      </w:r>
    </w:p>
    <w:p w14:paraId="21B7C92A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</w:t>
      </w:r>
      <w:proofErr w:type="spellStart"/>
      <w:r w:rsidRPr="00B05F5B">
        <w:t>Рупит</w:t>
      </w:r>
      <w:proofErr w:type="spellEnd"/>
      <w:r w:rsidRPr="00B05F5B">
        <w:t xml:space="preserve"> и </w:t>
      </w:r>
      <w:proofErr w:type="spellStart"/>
      <w:r w:rsidRPr="00B05F5B">
        <w:t>Бесалу</w:t>
      </w:r>
      <w:proofErr w:type="spellEnd"/>
      <w:r>
        <w:t xml:space="preserve"> (из Барселоны / Коста Брава / Коста Дорада)</w:t>
      </w:r>
    </w:p>
    <w:p w14:paraId="22AD151E" w14:textId="77777777" w:rsidR="00EE28F2" w:rsidRDefault="00EE28F2" w:rsidP="00EE28F2">
      <w:pPr>
        <w:pStyle w:val="ae"/>
        <w:numPr>
          <w:ilvl w:val="0"/>
          <w:numId w:val="2"/>
        </w:numPr>
      </w:pPr>
      <w:proofErr w:type="spellStart"/>
      <w:r w:rsidRPr="00B05F5B">
        <w:t>Вальдемоса</w:t>
      </w:r>
      <w:proofErr w:type="spellEnd"/>
      <w:r>
        <w:t xml:space="preserve"> (о. Майорка)</w:t>
      </w:r>
    </w:p>
    <w:p w14:paraId="650FF6F7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proofErr w:type="spellStart"/>
      <w:r w:rsidRPr="00B05F5B">
        <w:t>Форментор</w:t>
      </w:r>
      <w:proofErr w:type="spellEnd"/>
      <w:r w:rsidRPr="00B05F5B">
        <w:t xml:space="preserve">, Монастырь </w:t>
      </w:r>
      <w:proofErr w:type="spellStart"/>
      <w:r w:rsidRPr="00B05F5B">
        <w:t>Льюк</w:t>
      </w:r>
      <w:proofErr w:type="spellEnd"/>
      <w:r w:rsidRPr="00B05F5B">
        <w:t xml:space="preserve">, </w:t>
      </w:r>
      <w:proofErr w:type="spellStart"/>
      <w:r w:rsidRPr="00B05F5B">
        <w:t>Алькудия</w:t>
      </w:r>
      <w:proofErr w:type="spellEnd"/>
      <w:r>
        <w:t xml:space="preserve"> (о. Майорка)</w:t>
      </w:r>
    </w:p>
    <w:p w14:paraId="30823E1E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Лоро Парк (о. Тенерифе)</w:t>
      </w:r>
    </w:p>
    <w:p w14:paraId="0F95DD51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Сиам Парк (о. Тенерифе)</w:t>
      </w:r>
    </w:p>
    <w:p w14:paraId="03582CCB" w14:textId="77777777" w:rsidR="00CF405F" w:rsidRPr="005E6559" w:rsidRDefault="00CF405F" w:rsidP="00CF405F">
      <w:pPr>
        <w:pStyle w:val="ae"/>
        <w:numPr>
          <w:ilvl w:val="0"/>
          <w:numId w:val="2"/>
        </w:numPr>
        <w:rPr>
          <w:b/>
        </w:rPr>
      </w:pPr>
      <w:r>
        <w:t>Обзорная экскурсия по острову и вулкан Тейде (о. Тенерифе)</w:t>
      </w:r>
    </w:p>
    <w:p w14:paraId="68BB1C58" w14:textId="77777777" w:rsidR="005E6559" w:rsidRPr="00E444D3" w:rsidRDefault="005E6559" w:rsidP="005E6559">
      <w:pPr>
        <w:ind w:left="360"/>
        <w:rPr>
          <w:b/>
        </w:rPr>
      </w:pPr>
      <w:r w:rsidRPr="005E6559">
        <w:rPr>
          <w:b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7A22A48" wp14:editId="033CFD4D">
            <wp:simplePos x="0" y="0"/>
            <wp:positionH relativeFrom="margin">
              <wp:posOffset>238125</wp:posOffset>
            </wp:positionH>
            <wp:positionV relativeFrom="paragraph">
              <wp:posOffset>28575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2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59">
        <w:rPr>
          <w:b/>
        </w:rPr>
        <w:t>Важно!</w:t>
      </w:r>
      <w:r>
        <w:t xml:space="preserve"> </w:t>
      </w:r>
      <w:r w:rsidRPr="005E6559">
        <w:rPr>
          <w:b/>
        </w:rPr>
        <w:t xml:space="preserve">Настоятельно рекомендуем приобретать все экскурсии и любые дополнительные услуги такие как входные билеты, аренду автомобиля только у представителей компании Join </w:t>
      </w:r>
      <w:r w:rsidRPr="005E6559">
        <w:rPr>
          <w:b/>
          <w:lang w:val="en-US"/>
        </w:rPr>
        <w:t>UP</w:t>
      </w:r>
      <w:r w:rsidRPr="005E6559">
        <w:rPr>
          <w:b/>
        </w:rPr>
        <w:t>! В противном случае мы не сможем гарантировать качество и безопасность предоставления этих услуг.</w:t>
      </w:r>
    </w:p>
    <w:p w14:paraId="6D3B4970" w14:textId="77777777" w:rsidR="00CF405F" w:rsidRPr="00B05F5B" w:rsidRDefault="00CF405F" w:rsidP="00CF405F">
      <w:pPr>
        <w:pStyle w:val="ae"/>
        <w:rPr>
          <w:b/>
        </w:rPr>
      </w:pPr>
    </w:p>
    <w:p w14:paraId="167D35FE" w14:textId="77777777" w:rsidR="00CF405F" w:rsidRPr="006476BC" w:rsidRDefault="00CF405F" w:rsidP="00CF405F">
      <w:pPr>
        <w:rPr>
          <w:bCs/>
          <w:color w:val="000000"/>
        </w:rPr>
      </w:pPr>
    </w:p>
    <w:p w14:paraId="5C8CFEC1" w14:textId="77777777" w:rsidR="00292B94" w:rsidRPr="007E373B" w:rsidRDefault="00CF405F" w:rsidP="007E373B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sectPr w:rsidR="00292B94" w:rsidRPr="007E373B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3347" w14:textId="77777777" w:rsidR="00906430" w:rsidRDefault="00906430" w:rsidP="00F92B3B">
      <w:pPr>
        <w:spacing w:after="0" w:line="240" w:lineRule="auto"/>
      </w:pPr>
      <w:r>
        <w:separator/>
      </w:r>
    </w:p>
  </w:endnote>
  <w:endnote w:type="continuationSeparator" w:id="0">
    <w:p w14:paraId="0FD00E14" w14:textId="77777777" w:rsidR="00906430" w:rsidRDefault="0090643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2B25" w14:textId="77777777" w:rsidR="00F92B3B" w:rsidRDefault="009A0855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069E374" wp14:editId="3947B933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4F7B1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90B8" w14:textId="77777777" w:rsidR="00906430" w:rsidRDefault="00906430" w:rsidP="00F92B3B">
      <w:pPr>
        <w:spacing w:after="0" w:line="240" w:lineRule="auto"/>
      </w:pPr>
      <w:r>
        <w:separator/>
      </w:r>
    </w:p>
  </w:footnote>
  <w:footnote w:type="continuationSeparator" w:id="0">
    <w:p w14:paraId="78F52155" w14:textId="77777777" w:rsidR="00906430" w:rsidRDefault="0090643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20AF" w14:textId="77777777" w:rsidR="00F92B3B" w:rsidRPr="00A26557" w:rsidRDefault="007666B2" w:rsidP="00A26557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4141" behindDoc="1" locked="0" layoutInCell="1" allowOverlap="1" wp14:anchorId="6CD1EEF0" wp14:editId="4CC86F7D">
          <wp:simplePos x="0" y="0"/>
          <wp:positionH relativeFrom="page">
            <wp:posOffset>9525</wp:posOffset>
          </wp:positionH>
          <wp:positionV relativeFrom="paragraph">
            <wp:posOffset>-299085</wp:posOffset>
          </wp:positionV>
          <wp:extent cx="7247890" cy="1304839"/>
          <wp:effectExtent l="0" t="0" r="0" b="0"/>
          <wp:wrapNone/>
          <wp:docPr id="1" name="Рисунок 1" descr="H:\WORK\!WEB-2015\!памятки\Испания\Sp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спания\Sp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D18F4"/>
    <w:rsid w:val="001619F5"/>
    <w:rsid w:val="0017296B"/>
    <w:rsid w:val="001A55FA"/>
    <w:rsid w:val="001C47E0"/>
    <w:rsid w:val="001D5E82"/>
    <w:rsid w:val="001F3741"/>
    <w:rsid w:val="002136F7"/>
    <w:rsid w:val="00216CA1"/>
    <w:rsid w:val="00225B02"/>
    <w:rsid w:val="00232C8A"/>
    <w:rsid w:val="00232D3D"/>
    <w:rsid w:val="002331A2"/>
    <w:rsid w:val="0025624A"/>
    <w:rsid w:val="00264B22"/>
    <w:rsid w:val="00271535"/>
    <w:rsid w:val="00280A37"/>
    <w:rsid w:val="00292B94"/>
    <w:rsid w:val="0031188C"/>
    <w:rsid w:val="003356E4"/>
    <w:rsid w:val="00353D63"/>
    <w:rsid w:val="00360814"/>
    <w:rsid w:val="00374665"/>
    <w:rsid w:val="00380929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625CA6"/>
    <w:rsid w:val="006544EF"/>
    <w:rsid w:val="0065707E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373B"/>
    <w:rsid w:val="007E60DE"/>
    <w:rsid w:val="00827DFF"/>
    <w:rsid w:val="00844001"/>
    <w:rsid w:val="00882FBA"/>
    <w:rsid w:val="008A41ED"/>
    <w:rsid w:val="008B53E6"/>
    <w:rsid w:val="008B6618"/>
    <w:rsid w:val="008C6BC6"/>
    <w:rsid w:val="008E0101"/>
    <w:rsid w:val="008F3706"/>
    <w:rsid w:val="0090561C"/>
    <w:rsid w:val="00906430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5B19"/>
    <w:rsid w:val="00B56C03"/>
    <w:rsid w:val="00B56D9F"/>
    <w:rsid w:val="00BB4EA7"/>
    <w:rsid w:val="00BD13CF"/>
    <w:rsid w:val="00BE3C4E"/>
    <w:rsid w:val="00BF68AF"/>
    <w:rsid w:val="00C05572"/>
    <w:rsid w:val="00C7102B"/>
    <w:rsid w:val="00CC03ED"/>
    <w:rsid w:val="00CF405F"/>
    <w:rsid w:val="00CF700A"/>
    <w:rsid w:val="00CF75D4"/>
    <w:rsid w:val="00CF7C8D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939C2"/>
    <w:rsid w:val="00EA5DE9"/>
    <w:rsid w:val="00EB1CDC"/>
    <w:rsid w:val="00ED23F7"/>
    <w:rsid w:val="00ED2519"/>
    <w:rsid w:val="00EE0E7D"/>
    <w:rsid w:val="00EE28F2"/>
    <w:rsid w:val="00F04807"/>
    <w:rsid w:val="00F4211B"/>
    <w:rsid w:val="00F8027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B7DF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DB62-6521-4FCA-9718-4EF2CD41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Ivan Lysak</cp:lastModifiedBy>
  <cp:revision>6</cp:revision>
  <cp:lastPrinted>2017-06-27T08:53:00Z</cp:lastPrinted>
  <dcterms:created xsi:type="dcterms:W3CDTF">2018-06-01T10:06:00Z</dcterms:created>
  <dcterms:modified xsi:type="dcterms:W3CDTF">2019-08-09T10:39:00Z</dcterms:modified>
</cp:coreProperties>
</file>